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9D16B0" w:rsidRDefault="009D16B0" w:rsidP="00C9475F">
      <w:pPr>
        <w:jc w:val="center"/>
        <w:rPr>
          <w:sz w:val="32"/>
        </w:rPr>
      </w:pPr>
    </w:p>
    <w:p w:rsidR="0060126C" w:rsidRDefault="00AC2B5A" w:rsidP="00342E58">
      <w:pPr>
        <w:ind w:firstLine="0"/>
        <w:rPr>
          <w:sz w:val="32"/>
        </w:rPr>
      </w:pPr>
      <w:r>
        <w:rPr>
          <w:sz w:val="32"/>
        </w:rPr>
        <w:t xml:space="preserve">18.09.2017                 </w:t>
      </w:r>
      <w:r w:rsidR="0060126C">
        <w:rPr>
          <w:sz w:val="32"/>
        </w:rPr>
        <w:t xml:space="preserve">             </w:t>
      </w:r>
      <w:r w:rsidR="00C9475F">
        <w:rPr>
          <w:sz w:val="32"/>
        </w:rPr>
        <w:t xml:space="preserve">  </w:t>
      </w:r>
      <w:r w:rsidR="0060126C">
        <w:rPr>
          <w:sz w:val="32"/>
        </w:rPr>
        <w:t xml:space="preserve">   </w:t>
      </w:r>
      <w:r w:rsidR="00342E58">
        <w:rPr>
          <w:sz w:val="32"/>
        </w:rPr>
        <w:t xml:space="preserve"> </w:t>
      </w:r>
      <w:r w:rsidR="0060126C">
        <w:rPr>
          <w:sz w:val="32"/>
        </w:rPr>
        <w:t xml:space="preserve">                                  </w:t>
      </w:r>
      <w:r w:rsidR="00C9475F">
        <w:rPr>
          <w:sz w:val="32"/>
        </w:rPr>
        <w:t xml:space="preserve">  </w:t>
      </w:r>
      <w:r w:rsidR="00342E58">
        <w:rPr>
          <w:sz w:val="32"/>
        </w:rPr>
        <w:t xml:space="preserve">         </w:t>
      </w:r>
      <w:r w:rsidR="00C9475F">
        <w:rPr>
          <w:sz w:val="32"/>
        </w:rPr>
        <w:t xml:space="preserve"> </w:t>
      </w:r>
      <w:r w:rsidR="00340822">
        <w:rPr>
          <w:sz w:val="32"/>
        </w:rPr>
        <w:t xml:space="preserve">  </w:t>
      </w:r>
      <w:r w:rsidR="0060126C" w:rsidRPr="00342E58">
        <w:rPr>
          <w:sz w:val="28"/>
        </w:rPr>
        <w:t>№</w:t>
      </w:r>
      <w:r w:rsidR="0060126C">
        <w:rPr>
          <w:sz w:val="32"/>
        </w:rPr>
        <w:t xml:space="preserve"> </w:t>
      </w:r>
      <w:r>
        <w:rPr>
          <w:sz w:val="32"/>
        </w:rPr>
        <w:t>519-п</w:t>
      </w:r>
    </w:p>
    <w:p w:rsidR="0060126C" w:rsidRDefault="0060126C" w:rsidP="0060126C">
      <w:pPr>
        <w:rPr>
          <w:sz w:val="26"/>
        </w:rPr>
      </w:pPr>
      <w:r>
        <w:rPr>
          <w:sz w:val="26"/>
        </w:rPr>
        <w:t xml:space="preserve"> </w:t>
      </w:r>
    </w:p>
    <w:tbl>
      <w:tblPr>
        <w:tblStyle w:val="aa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977"/>
      </w:tblGrid>
      <w:tr w:rsidR="00803791" w:rsidTr="00F84AAB">
        <w:tc>
          <w:tcPr>
            <w:tcW w:w="5637" w:type="dxa"/>
          </w:tcPr>
          <w:p w:rsidR="00803791" w:rsidRDefault="00F84AAB" w:rsidP="00803791">
            <w:pPr>
              <w:ind w:right="158"/>
              <w:rPr>
                <w:sz w:val="26"/>
              </w:rPr>
            </w:pPr>
            <w:r>
              <w:rPr>
                <w:rStyle w:val="2135pt"/>
                <w:b w:val="0"/>
                <w:sz w:val="28"/>
                <w:szCs w:val="28"/>
              </w:rPr>
              <w:t>Об утверждении положения об организационно-правовом отделе администрации Саянского района</w:t>
            </w:r>
          </w:p>
        </w:tc>
        <w:tc>
          <w:tcPr>
            <w:tcW w:w="2977" w:type="dxa"/>
          </w:tcPr>
          <w:p w:rsidR="00803791" w:rsidRDefault="00803791" w:rsidP="0060126C">
            <w:pPr>
              <w:rPr>
                <w:sz w:val="26"/>
              </w:rPr>
            </w:pPr>
          </w:p>
        </w:tc>
      </w:tr>
    </w:tbl>
    <w:p w:rsidR="00803791" w:rsidRDefault="00803791" w:rsidP="0060126C">
      <w:pPr>
        <w:rPr>
          <w:sz w:val="26"/>
        </w:rPr>
      </w:pPr>
    </w:p>
    <w:p w:rsidR="003E48F9" w:rsidRPr="00864193" w:rsidRDefault="009D67F7" w:rsidP="009D67F7">
      <w:pPr>
        <w:pStyle w:val="22"/>
        <w:shd w:val="clear" w:color="auto" w:fill="auto"/>
        <w:tabs>
          <w:tab w:val="left" w:pos="6755"/>
        </w:tabs>
        <w:spacing w:line="240" w:lineRule="auto"/>
        <w:ind w:left="40" w:right="23" w:firstLine="669"/>
        <w:rPr>
          <w:b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В соответствии с Федеральным законом </w:t>
      </w:r>
      <w:r w:rsidR="00F84AAB" w:rsidRPr="00F84AAB">
        <w:rPr>
          <w:rStyle w:val="apple-style-span"/>
          <w:sz w:val="28"/>
          <w:szCs w:val="28"/>
        </w:rPr>
        <w:t xml:space="preserve">от 06.10.2003 </w:t>
      </w:r>
      <w:r w:rsidR="00F84AAB">
        <w:rPr>
          <w:rStyle w:val="apple-style-span"/>
          <w:sz w:val="28"/>
          <w:szCs w:val="28"/>
        </w:rPr>
        <w:t>№</w:t>
      </w:r>
      <w:r w:rsidR="00F84AAB" w:rsidRPr="00F84AAB">
        <w:rPr>
          <w:rStyle w:val="apple-style-span"/>
          <w:sz w:val="28"/>
          <w:szCs w:val="28"/>
        </w:rPr>
        <w:t xml:space="preserve"> 131-ФЗ </w:t>
      </w:r>
      <w:r w:rsidR="00F84AAB">
        <w:rPr>
          <w:rStyle w:val="apple-style-span"/>
          <w:sz w:val="28"/>
          <w:szCs w:val="28"/>
        </w:rPr>
        <w:t>«</w:t>
      </w:r>
      <w:r w:rsidR="00F84AAB" w:rsidRPr="00F84AAB">
        <w:rPr>
          <w:rStyle w:val="apple-style-sp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AAB">
        <w:rPr>
          <w:rStyle w:val="apple-style-span"/>
          <w:sz w:val="28"/>
          <w:szCs w:val="28"/>
        </w:rPr>
        <w:t>»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D2619C" w:rsidRPr="00864193">
        <w:rPr>
          <w:rStyle w:val="2135pt"/>
          <w:b w:val="0"/>
          <w:sz w:val="28"/>
          <w:szCs w:val="28"/>
        </w:rPr>
        <w:t>руководствуясь</w:t>
      </w:r>
      <w:r w:rsidR="003E48F9" w:rsidRPr="00864193">
        <w:rPr>
          <w:rStyle w:val="2135pt"/>
          <w:b w:val="0"/>
          <w:sz w:val="28"/>
          <w:szCs w:val="28"/>
        </w:rPr>
        <w:t xml:space="preserve"> ст</w:t>
      </w:r>
      <w:r w:rsidR="00475215">
        <w:rPr>
          <w:rStyle w:val="2135pt"/>
          <w:b w:val="0"/>
          <w:sz w:val="28"/>
          <w:szCs w:val="28"/>
        </w:rPr>
        <w:t>атьей</w:t>
      </w:r>
      <w:r w:rsidR="003E48F9" w:rsidRPr="00864193">
        <w:rPr>
          <w:rStyle w:val="2135pt"/>
          <w:b w:val="0"/>
          <w:sz w:val="28"/>
          <w:szCs w:val="28"/>
        </w:rPr>
        <w:t xml:space="preserve"> </w:t>
      </w:r>
      <w:r w:rsidR="00F84AAB">
        <w:rPr>
          <w:rStyle w:val="2135pt"/>
          <w:b w:val="0"/>
          <w:sz w:val="28"/>
          <w:szCs w:val="28"/>
        </w:rPr>
        <w:t xml:space="preserve">62, </w:t>
      </w:r>
      <w:r w:rsidR="003E48F9" w:rsidRPr="00864193">
        <w:rPr>
          <w:rStyle w:val="2135pt"/>
          <w:b w:val="0"/>
          <w:sz w:val="28"/>
          <w:szCs w:val="28"/>
        </w:rPr>
        <w:t xml:space="preserve">81 Устава </w:t>
      </w:r>
      <w:r w:rsidR="00475215">
        <w:rPr>
          <w:rStyle w:val="2135pt"/>
          <w:b w:val="0"/>
          <w:sz w:val="28"/>
          <w:szCs w:val="28"/>
        </w:rPr>
        <w:t xml:space="preserve">муниципального образования </w:t>
      </w:r>
      <w:r w:rsidR="003E48F9" w:rsidRPr="00864193">
        <w:rPr>
          <w:rStyle w:val="2135pt"/>
          <w:b w:val="0"/>
          <w:sz w:val="28"/>
          <w:szCs w:val="28"/>
        </w:rPr>
        <w:t>Саянск</w:t>
      </w:r>
      <w:r w:rsidR="00475215">
        <w:rPr>
          <w:rStyle w:val="2135pt"/>
          <w:b w:val="0"/>
          <w:sz w:val="28"/>
          <w:szCs w:val="28"/>
        </w:rPr>
        <w:t>ий</w:t>
      </w:r>
      <w:r w:rsidR="003E48F9" w:rsidRPr="00864193">
        <w:rPr>
          <w:rStyle w:val="2135pt"/>
          <w:b w:val="0"/>
          <w:sz w:val="28"/>
          <w:szCs w:val="28"/>
        </w:rPr>
        <w:t xml:space="preserve"> район</w:t>
      </w:r>
      <w:r w:rsidR="00475215">
        <w:rPr>
          <w:rStyle w:val="2135pt"/>
          <w:b w:val="0"/>
          <w:sz w:val="28"/>
          <w:szCs w:val="28"/>
        </w:rPr>
        <w:t xml:space="preserve"> Красноярского края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7B1987" w:rsidRPr="00864193">
        <w:rPr>
          <w:rStyle w:val="2135pt"/>
          <w:b w:val="0"/>
          <w:sz w:val="28"/>
          <w:szCs w:val="28"/>
        </w:rPr>
        <w:t>ПОСТАНОВЛЯЮ</w:t>
      </w:r>
      <w:r w:rsidR="003E48F9" w:rsidRPr="00864193">
        <w:rPr>
          <w:rStyle w:val="2135pt"/>
          <w:b w:val="0"/>
          <w:sz w:val="28"/>
          <w:szCs w:val="28"/>
        </w:rPr>
        <w:t>:</w:t>
      </w:r>
    </w:p>
    <w:p w:rsidR="009D16B0" w:rsidRDefault="00F84AAB" w:rsidP="009D16B0">
      <w:pPr>
        <w:pStyle w:val="a3"/>
        <w:numPr>
          <w:ilvl w:val="0"/>
          <w:numId w:val="5"/>
        </w:numPr>
        <w:tabs>
          <w:tab w:val="left" w:pos="993"/>
        </w:tabs>
        <w:ind w:left="0" w:right="-2" w:firstLine="709"/>
        <w:rPr>
          <w:rStyle w:val="2135pt"/>
          <w:b w:val="0"/>
          <w:sz w:val="28"/>
          <w:szCs w:val="28"/>
        </w:rPr>
      </w:pPr>
      <w:r>
        <w:rPr>
          <w:rStyle w:val="apple-style-span"/>
          <w:sz w:val="28"/>
          <w:szCs w:val="28"/>
        </w:rPr>
        <w:t>П</w:t>
      </w:r>
      <w:r w:rsidR="009D16B0" w:rsidRPr="009D16B0">
        <w:rPr>
          <w:rStyle w:val="apple-style-span"/>
          <w:sz w:val="28"/>
          <w:szCs w:val="28"/>
        </w:rPr>
        <w:t xml:space="preserve">остановление </w:t>
      </w:r>
      <w:r w:rsidR="009D16B0" w:rsidRPr="009D16B0">
        <w:rPr>
          <w:rStyle w:val="2135pt"/>
          <w:b w:val="0"/>
          <w:sz w:val="28"/>
          <w:szCs w:val="28"/>
        </w:rPr>
        <w:t xml:space="preserve">администрации Саянского района от </w:t>
      </w:r>
      <w:r>
        <w:rPr>
          <w:rStyle w:val="2135pt"/>
          <w:b w:val="0"/>
          <w:sz w:val="28"/>
          <w:szCs w:val="28"/>
        </w:rPr>
        <w:t>28</w:t>
      </w:r>
      <w:r w:rsidR="009D16B0" w:rsidRPr="009D16B0">
        <w:rPr>
          <w:rStyle w:val="2135pt"/>
          <w:b w:val="0"/>
          <w:sz w:val="28"/>
          <w:szCs w:val="28"/>
        </w:rPr>
        <w:t>.0</w:t>
      </w:r>
      <w:r>
        <w:rPr>
          <w:rStyle w:val="2135pt"/>
          <w:b w:val="0"/>
          <w:sz w:val="28"/>
          <w:szCs w:val="28"/>
        </w:rPr>
        <w:t>1</w:t>
      </w:r>
      <w:r w:rsidR="009D16B0" w:rsidRPr="009D16B0">
        <w:rPr>
          <w:rStyle w:val="2135pt"/>
          <w:b w:val="0"/>
          <w:sz w:val="28"/>
          <w:szCs w:val="28"/>
        </w:rPr>
        <w:t>.201</w:t>
      </w:r>
      <w:r>
        <w:rPr>
          <w:rStyle w:val="2135pt"/>
          <w:b w:val="0"/>
          <w:sz w:val="28"/>
          <w:szCs w:val="28"/>
        </w:rPr>
        <w:t>4</w:t>
      </w:r>
      <w:r w:rsidR="009D16B0" w:rsidRPr="009D16B0">
        <w:rPr>
          <w:rStyle w:val="2135pt"/>
          <w:b w:val="0"/>
          <w:sz w:val="28"/>
          <w:szCs w:val="28"/>
        </w:rPr>
        <w:t xml:space="preserve"> </w:t>
      </w:r>
      <w:r>
        <w:rPr>
          <w:rStyle w:val="2135pt"/>
          <w:b w:val="0"/>
          <w:sz w:val="28"/>
          <w:szCs w:val="28"/>
        </w:rPr>
        <w:t xml:space="preserve">      </w:t>
      </w:r>
      <w:r w:rsidR="009D16B0" w:rsidRPr="009D16B0">
        <w:rPr>
          <w:rStyle w:val="2135pt"/>
          <w:b w:val="0"/>
          <w:sz w:val="28"/>
          <w:szCs w:val="28"/>
        </w:rPr>
        <w:t>№</w:t>
      </w:r>
      <w:r>
        <w:rPr>
          <w:rStyle w:val="2135pt"/>
          <w:b w:val="0"/>
          <w:sz w:val="28"/>
          <w:szCs w:val="28"/>
        </w:rPr>
        <w:t xml:space="preserve"> 72</w:t>
      </w:r>
      <w:r w:rsidR="009D16B0" w:rsidRPr="009D16B0">
        <w:rPr>
          <w:rStyle w:val="2135pt"/>
          <w:b w:val="0"/>
          <w:sz w:val="28"/>
          <w:szCs w:val="28"/>
        </w:rPr>
        <w:t>-п «</w:t>
      </w:r>
      <w:r>
        <w:rPr>
          <w:rStyle w:val="2135pt"/>
          <w:b w:val="0"/>
          <w:sz w:val="28"/>
          <w:szCs w:val="28"/>
        </w:rPr>
        <w:t>Об утверждении положения об организационно-правовом отделе администрации Саянского района</w:t>
      </w:r>
      <w:r w:rsidR="009D16B0" w:rsidRPr="009D16B0">
        <w:rPr>
          <w:rStyle w:val="2135pt"/>
          <w:b w:val="0"/>
          <w:sz w:val="28"/>
          <w:szCs w:val="28"/>
        </w:rPr>
        <w:t>»</w:t>
      </w:r>
      <w:r w:rsidR="009D16B0">
        <w:rPr>
          <w:rStyle w:val="2135pt"/>
          <w:b w:val="0"/>
          <w:sz w:val="28"/>
          <w:szCs w:val="28"/>
        </w:rPr>
        <w:t xml:space="preserve"> </w:t>
      </w:r>
      <w:r w:rsidR="009F4D89">
        <w:rPr>
          <w:rStyle w:val="2135pt"/>
          <w:b w:val="0"/>
          <w:sz w:val="28"/>
          <w:szCs w:val="28"/>
        </w:rPr>
        <w:t xml:space="preserve">(далее – постановление) </w:t>
      </w:r>
      <w:r>
        <w:rPr>
          <w:rStyle w:val="2135pt"/>
          <w:b w:val="0"/>
          <w:sz w:val="28"/>
          <w:szCs w:val="28"/>
        </w:rPr>
        <w:t>считать утратившим силу.</w:t>
      </w:r>
    </w:p>
    <w:p w:rsidR="00F84AAB" w:rsidRDefault="009F4D89" w:rsidP="009F4D89">
      <w:pPr>
        <w:pStyle w:val="22"/>
        <w:shd w:val="clear" w:color="auto" w:fill="auto"/>
        <w:tabs>
          <w:tab w:val="left" w:pos="709"/>
        </w:tabs>
        <w:spacing w:line="240" w:lineRule="auto"/>
        <w:ind w:right="23"/>
        <w:rPr>
          <w:rStyle w:val="apple-style-span"/>
          <w:bCs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2. </w:t>
      </w:r>
      <w:r w:rsidR="00F84AAB">
        <w:rPr>
          <w:rStyle w:val="apple-style-span"/>
          <w:bCs/>
          <w:sz w:val="28"/>
          <w:szCs w:val="28"/>
        </w:rPr>
        <w:t xml:space="preserve">Утвердить </w:t>
      </w:r>
      <w:r w:rsidR="00F84AAB">
        <w:rPr>
          <w:rStyle w:val="2135pt"/>
          <w:b w:val="0"/>
          <w:sz w:val="28"/>
          <w:szCs w:val="28"/>
        </w:rPr>
        <w:t>положение об организационно-правовом отделе администрации Саянского района согласно приложению к настоящему постановлению.</w:t>
      </w:r>
    </w:p>
    <w:p w:rsidR="00803903" w:rsidRPr="00864193" w:rsidRDefault="00F84AAB" w:rsidP="009F4D89">
      <w:pPr>
        <w:pStyle w:val="22"/>
        <w:shd w:val="clear" w:color="auto" w:fill="auto"/>
        <w:tabs>
          <w:tab w:val="left" w:pos="709"/>
        </w:tabs>
        <w:spacing w:line="240" w:lineRule="auto"/>
        <w:ind w:right="23"/>
        <w:rPr>
          <w:rStyle w:val="2135pt"/>
          <w:b w:val="0"/>
          <w:sz w:val="28"/>
          <w:szCs w:val="28"/>
        </w:rPr>
      </w:pPr>
      <w:r>
        <w:rPr>
          <w:rStyle w:val="apple-style-span"/>
          <w:bCs/>
          <w:sz w:val="28"/>
          <w:szCs w:val="28"/>
        </w:rPr>
        <w:t xml:space="preserve">3. </w:t>
      </w:r>
      <w:r w:rsidR="00803903" w:rsidRPr="00864193">
        <w:rPr>
          <w:rStyle w:val="apple-style-span"/>
          <w:bCs/>
          <w:sz w:val="28"/>
          <w:szCs w:val="28"/>
        </w:rPr>
        <w:t xml:space="preserve">Организационно-правовому отделу </w:t>
      </w:r>
      <w:r w:rsidR="00803903" w:rsidRPr="00864193">
        <w:rPr>
          <w:rFonts w:eastAsia="Calibri"/>
          <w:sz w:val="28"/>
          <w:szCs w:val="28"/>
        </w:rPr>
        <w:t>администрации</w:t>
      </w:r>
      <w:r w:rsidR="00803903" w:rsidRPr="00864193">
        <w:rPr>
          <w:rFonts w:eastAsia="Calibri"/>
          <w:bCs/>
          <w:sz w:val="28"/>
          <w:szCs w:val="28"/>
        </w:rPr>
        <w:t xml:space="preserve"> района</w:t>
      </w:r>
      <w:r w:rsidR="00803903" w:rsidRPr="00864193">
        <w:rPr>
          <w:rStyle w:val="2135pt"/>
          <w:b w:val="0"/>
          <w:sz w:val="28"/>
          <w:szCs w:val="28"/>
        </w:rPr>
        <w:t xml:space="preserve">                   опубликовать </w:t>
      </w:r>
      <w:r>
        <w:rPr>
          <w:rStyle w:val="2135pt"/>
          <w:b w:val="0"/>
          <w:sz w:val="28"/>
          <w:szCs w:val="28"/>
        </w:rPr>
        <w:t>настоящее</w:t>
      </w:r>
      <w:r w:rsidR="00803903" w:rsidRPr="00864193">
        <w:rPr>
          <w:rStyle w:val="2135pt"/>
          <w:b w:val="0"/>
          <w:sz w:val="28"/>
          <w:szCs w:val="28"/>
        </w:rPr>
        <w:t xml:space="preserve"> постановление на официальном сайте Саянского района</w:t>
      </w:r>
      <w:r w:rsidR="009109F9" w:rsidRPr="00864193">
        <w:rPr>
          <w:rStyle w:val="2135pt"/>
          <w:b w:val="0"/>
          <w:sz w:val="28"/>
          <w:szCs w:val="28"/>
        </w:rPr>
        <w:t xml:space="preserve"> в сети Интернет по адресу: </w:t>
      </w:r>
      <w:proofErr w:type="spellStart"/>
      <w:r w:rsidR="009109F9" w:rsidRPr="00864193">
        <w:rPr>
          <w:rStyle w:val="2135pt"/>
          <w:b w:val="0"/>
          <w:sz w:val="28"/>
          <w:szCs w:val="28"/>
        </w:rPr>
        <w:t>www.adm-sayany</w:t>
      </w:r>
      <w:proofErr w:type="spellEnd"/>
      <w:r w:rsidR="009109F9" w:rsidRPr="00864193">
        <w:rPr>
          <w:rStyle w:val="2135pt"/>
          <w:b w:val="0"/>
          <w:sz w:val="28"/>
          <w:szCs w:val="28"/>
        </w:rPr>
        <w:t>.</w:t>
      </w:r>
      <w:proofErr w:type="spellStart"/>
      <w:r w:rsidR="009109F9" w:rsidRPr="00864193">
        <w:rPr>
          <w:rStyle w:val="2135pt"/>
          <w:b w:val="0"/>
          <w:sz w:val="28"/>
          <w:szCs w:val="28"/>
          <w:lang w:val="en-US"/>
        </w:rPr>
        <w:t>ru</w:t>
      </w:r>
      <w:proofErr w:type="spellEnd"/>
      <w:r w:rsidR="00803903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F84AAB" w:rsidP="004A2CB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right="23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4A2CBA">
        <w:rPr>
          <w:rStyle w:val="2135pt"/>
          <w:b w:val="0"/>
          <w:sz w:val="28"/>
          <w:szCs w:val="28"/>
        </w:rPr>
        <w:t xml:space="preserve">. </w:t>
      </w:r>
      <w:proofErr w:type="gramStart"/>
      <w:r w:rsidR="003E48F9" w:rsidRPr="00864193">
        <w:rPr>
          <w:rStyle w:val="2135pt"/>
          <w:b w:val="0"/>
          <w:sz w:val="28"/>
          <w:szCs w:val="28"/>
        </w:rPr>
        <w:t>Контроль за</w:t>
      </w:r>
      <w:proofErr w:type="gramEnd"/>
      <w:r w:rsidR="003E48F9" w:rsidRPr="00864193">
        <w:rPr>
          <w:rStyle w:val="2135pt"/>
          <w:b w:val="0"/>
          <w:sz w:val="28"/>
          <w:szCs w:val="28"/>
        </w:rPr>
        <w:t xml:space="preserve"> исполнением </w:t>
      </w:r>
      <w:r w:rsidR="00DD57FF">
        <w:rPr>
          <w:rStyle w:val="2135pt"/>
          <w:b w:val="0"/>
          <w:sz w:val="28"/>
          <w:szCs w:val="28"/>
        </w:rPr>
        <w:t xml:space="preserve">настоящего </w:t>
      </w:r>
      <w:r w:rsidR="003E48F9" w:rsidRPr="00864193">
        <w:rPr>
          <w:rStyle w:val="2135pt"/>
          <w:b w:val="0"/>
          <w:sz w:val="28"/>
          <w:szCs w:val="28"/>
        </w:rPr>
        <w:t xml:space="preserve">постановления </w:t>
      </w:r>
      <w:r w:rsidR="00FE2F89">
        <w:rPr>
          <w:rFonts w:eastAsia="Calibri"/>
          <w:sz w:val="28"/>
          <w:szCs w:val="28"/>
        </w:rPr>
        <w:t>оставляю за собой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3E48F9" w:rsidRPr="00864193" w:rsidRDefault="00F84AAB" w:rsidP="004A2CB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right="23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5</w:t>
      </w:r>
      <w:r w:rsidR="004A2CBA">
        <w:rPr>
          <w:rStyle w:val="2135pt"/>
          <w:b w:val="0"/>
          <w:sz w:val="28"/>
          <w:szCs w:val="28"/>
        </w:rPr>
        <w:t xml:space="preserve">. </w:t>
      </w:r>
      <w:r w:rsidR="00A6745E">
        <w:rPr>
          <w:rStyle w:val="2135pt"/>
          <w:b w:val="0"/>
          <w:sz w:val="28"/>
          <w:szCs w:val="28"/>
        </w:rPr>
        <w:t>Настоящее п</w:t>
      </w:r>
      <w:r w:rsidR="003E48F9" w:rsidRPr="00864193">
        <w:rPr>
          <w:rStyle w:val="2135pt"/>
          <w:b w:val="0"/>
          <w:sz w:val="28"/>
          <w:szCs w:val="28"/>
        </w:rPr>
        <w:t xml:space="preserve">остановление вступает в силу со дня </w:t>
      </w:r>
      <w:r w:rsidR="00803903" w:rsidRPr="00864193">
        <w:rPr>
          <w:rStyle w:val="2135pt"/>
          <w:b w:val="0"/>
          <w:sz w:val="28"/>
          <w:szCs w:val="28"/>
        </w:rPr>
        <w:t>подписания</w:t>
      </w:r>
      <w:r w:rsidR="003E48F9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B1987" w:rsidRDefault="007B1987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4A2CBA" w:rsidRDefault="004A2CBA" w:rsidP="00C9475F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A1165A" w:rsidRDefault="00982630" w:rsidP="00EA06A7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0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Г</w:t>
      </w:r>
      <w:r w:rsidR="007B1987">
        <w:rPr>
          <w:rStyle w:val="2135pt"/>
          <w:b w:val="0"/>
          <w:sz w:val="28"/>
          <w:szCs w:val="28"/>
        </w:rPr>
        <w:t>лав</w:t>
      </w:r>
      <w:r>
        <w:rPr>
          <w:rStyle w:val="2135pt"/>
          <w:b w:val="0"/>
          <w:sz w:val="28"/>
          <w:szCs w:val="28"/>
        </w:rPr>
        <w:t>а</w:t>
      </w:r>
      <w:r w:rsidR="007B1987">
        <w:rPr>
          <w:rStyle w:val="2135pt"/>
          <w:b w:val="0"/>
          <w:sz w:val="28"/>
          <w:szCs w:val="28"/>
        </w:rPr>
        <w:t xml:space="preserve"> района                                       </w:t>
      </w:r>
      <w:r w:rsidR="00FE2F89">
        <w:rPr>
          <w:rStyle w:val="2135pt"/>
          <w:b w:val="0"/>
          <w:sz w:val="28"/>
          <w:szCs w:val="28"/>
        </w:rPr>
        <w:t xml:space="preserve">    </w:t>
      </w:r>
      <w:r w:rsidR="00DD57FF">
        <w:rPr>
          <w:rStyle w:val="2135pt"/>
          <w:b w:val="0"/>
          <w:sz w:val="28"/>
          <w:szCs w:val="28"/>
        </w:rPr>
        <w:t xml:space="preserve">               </w:t>
      </w:r>
      <w:r>
        <w:rPr>
          <w:rStyle w:val="2135pt"/>
          <w:b w:val="0"/>
          <w:sz w:val="28"/>
          <w:szCs w:val="28"/>
        </w:rPr>
        <w:t xml:space="preserve">  </w:t>
      </w:r>
      <w:r w:rsidR="00DD57FF">
        <w:rPr>
          <w:rStyle w:val="2135pt"/>
          <w:b w:val="0"/>
          <w:sz w:val="28"/>
          <w:szCs w:val="28"/>
        </w:rPr>
        <w:t xml:space="preserve">         </w:t>
      </w:r>
      <w:r w:rsidR="007B1987">
        <w:rPr>
          <w:rStyle w:val="2135pt"/>
          <w:b w:val="0"/>
          <w:sz w:val="28"/>
          <w:szCs w:val="28"/>
        </w:rPr>
        <w:t xml:space="preserve">          </w:t>
      </w:r>
      <w:r w:rsidR="00FE2F89">
        <w:rPr>
          <w:rStyle w:val="2135pt"/>
          <w:b w:val="0"/>
          <w:sz w:val="28"/>
          <w:szCs w:val="28"/>
        </w:rPr>
        <w:t>И</w:t>
      </w:r>
      <w:r w:rsidR="00DD57FF">
        <w:rPr>
          <w:rStyle w:val="2135pt"/>
          <w:b w:val="0"/>
          <w:sz w:val="28"/>
          <w:szCs w:val="28"/>
        </w:rPr>
        <w:t xml:space="preserve">.В. </w:t>
      </w:r>
      <w:r w:rsidR="00FE2F89">
        <w:rPr>
          <w:rStyle w:val="2135pt"/>
          <w:b w:val="0"/>
          <w:sz w:val="28"/>
          <w:szCs w:val="28"/>
        </w:rPr>
        <w:t>Данилин</w:t>
      </w: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tbl>
      <w:tblPr>
        <w:tblStyle w:val="a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70"/>
      </w:tblGrid>
      <w:tr w:rsidR="000B2046" w:rsidTr="000B2046">
        <w:tc>
          <w:tcPr>
            <w:tcW w:w="4760" w:type="dxa"/>
          </w:tcPr>
          <w:p w:rsidR="000B2046" w:rsidRDefault="000B2046" w:rsidP="000B2046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/>
              <w:rPr>
                <w:rStyle w:val="2135pt"/>
                <w:b w:val="0"/>
                <w:sz w:val="28"/>
                <w:szCs w:val="28"/>
              </w:rPr>
            </w:pPr>
          </w:p>
        </w:tc>
        <w:tc>
          <w:tcPr>
            <w:tcW w:w="4770" w:type="dxa"/>
          </w:tcPr>
          <w:p w:rsidR="000B2046" w:rsidRDefault="000B2046" w:rsidP="00342E58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 w:firstLine="20"/>
              <w:rPr>
                <w:rStyle w:val="2135pt"/>
                <w:b w:val="0"/>
                <w:sz w:val="28"/>
                <w:szCs w:val="28"/>
              </w:rPr>
            </w:pPr>
            <w:r>
              <w:rPr>
                <w:rStyle w:val="2135pt"/>
                <w:b w:val="0"/>
                <w:sz w:val="28"/>
                <w:szCs w:val="28"/>
              </w:rPr>
              <w:t xml:space="preserve">Приложение к постановлению администрации Саянского района </w:t>
            </w:r>
          </w:p>
          <w:p w:rsidR="000B2046" w:rsidRDefault="000B2046" w:rsidP="00A757CF">
            <w:pPr>
              <w:pStyle w:val="22"/>
              <w:shd w:val="clear" w:color="auto" w:fill="auto"/>
              <w:tabs>
                <w:tab w:val="left" w:pos="993"/>
                <w:tab w:val="left" w:pos="1442"/>
              </w:tabs>
              <w:spacing w:line="240" w:lineRule="auto"/>
              <w:ind w:right="23" w:firstLine="20"/>
              <w:jc w:val="left"/>
              <w:rPr>
                <w:rStyle w:val="2135pt"/>
                <w:b w:val="0"/>
                <w:sz w:val="28"/>
                <w:szCs w:val="28"/>
              </w:rPr>
            </w:pPr>
            <w:r>
              <w:rPr>
                <w:rStyle w:val="2135pt"/>
                <w:b w:val="0"/>
                <w:sz w:val="28"/>
                <w:szCs w:val="28"/>
              </w:rPr>
              <w:t xml:space="preserve">от </w:t>
            </w:r>
            <w:r w:rsidR="00A757CF">
              <w:rPr>
                <w:rStyle w:val="2135pt"/>
                <w:b w:val="0"/>
                <w:sz w:val="28"/>
                <w:szCs w:val="28"/>
              </w:rPr>
              <w:t xml:space="preserve">18.09.2017 </w:t>
            </w:r>
            <w:r>
              <w:rPr>
                <w:rStyle w:val="2135pt"/>
                <w:b w:val="0"/>
                <w:sz w:val="28"/>
                <w:szCs w:val="28"/>
              </w:rPr>
              <w:t xml:space="preserve">№ </w:t>
            </w:r>
            <w:r w:rsidR="00336CC4">
              <w:rPr>
                <w:rStyle w:val="2135pt"/>
                <w:b w:val="0"/>
                <w:sz w:val="28"/>
                <w:szCs w:val="28"/>
              </w:rPr>
              <w:t>519-п</w:t>
            </w:r>
          </w:p>
        </w:tc>
      </w:tr>
    </w:tbl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jc w:val="center"/>
        <w:rPr>
          <w:rStyle w:val="2135pt"/>
          <w:b w:val="0"/>
          <w:sz w:val="28"/>
          <w:szCs w:val="28"/>
        </w:rPr>
      </w:pPr>
    </w:p>
    <w:p w:rsidR="000B2046" w:rsidRDefault="000B2046" w:rsidP="000B2046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jc w:val="center"/>
        <w:rPr>
          <w:rStyle w:val="2135pt"/>
          <w:b w:val="0"/>
          <w:sz w:val="28"/>
          <w:szCs w:val="28"/>
        </w:rPr>
      </w:pP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организационно</w:t>
      </w:r>
      <w:r w:rsidR="00342E58">
        <w:rPr>
          <w:sz w:val="28"/>
          <w:szCs w:val="28"/>
        </w:rPr>
        <w:t>-</w:t>
      </w:r>
      <w:r>
        <w:rPr>
          <w:sz w:val="28"/>
          <w:szCs w:val="28"/>
        </w:rPr>
        <w:t>правовом отделе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8632B6" w:rsidRDefault="008632B6" w:rsidP="008632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2B6" w:rsidRPr="00655565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655565">
        <w:rPr>
          <w:b/>
          <w:sz w:val="28"/>
          <w:szCs w:val="28"/>
        </w:rPr>
        <w:t>1.Общие положения</w:t>
      </w:r>
    </w:p>
    <w:p w:rsidR="00342E58" w:rsidRDefault="00342E58" w:rsidP="00342E58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1.1. Организационно-правовой отдел (далее – Отдел) является структурным подразделением администрации Саянского района (далее – Администрация).</w:t>
      </w:r>
    </w:p>
    <w:p w:rsidR="00342E58" w:rsidRDefault="00342E58" w:rsidP="00342E58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1.2. Работники отдела назначаются на должность и освобождаются от должности на основании распоряжения главы Саянского района (далее – Глава района).</w:t>
      </w:r>
    </w:p>
    <w:p w:rsidR="008632B6" w:rsidRDefault="00342E58" w:rsidP="00342E58">
      <w:pPr>
        <w:autoSpaceDE w:val="0"/>
        <w:autoSpaceDN w:val="0"/>
        <w:adjustRightInd w:val="0"/>
        <w:rPr>
          <w:sz w:val="28"/>
          <w:szCs w:val="28"/>
        </w:rPr>
      </w:pPr>
      <w:r w:rsidRPr="000B2046">
        <w:rPr>
          <w:rStyle w:val="2135pt"/>
          <w:b w:val="0"/>
          <w:sz w:val="28"/>
          <w:szCs w:val="28"/>
        </w:rPr>
        <w:t xml:space="preserve">1.3. </w:t>
      </w:r>
      <w:proofErr w:type="gramStart"/>
      <w:r w:rsidRPr="000B2046">
        <w:rPr>
          <w:rStyle w:val="2135pt"/>
          <w:b w:val="0"/>
          <w:sz w:val="28"/>
          <w:szCs w:val="28"/>
        </w:rPr>
        <w:t xml:space="preserve">Отдел руководствуется в своей деятельности Конституцией Российской Федерации, Законами Российской Федерации и </w:t>
      </w:r>
      <w:r>
        <w:rPr>
          <w:rStyle w:val="2135pt"/>
          <w:b w:val="0"/>
          <w:sz w:val="28"/>
          <w:szCs w:val="28"/>
        </w:rPr>
        <w:t>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указами и распоряжениями Президента Российской Федерации и Губернатора </w:t>
      </w:r>
      <w:r>
        <w:rPr>
          <w:rStyle w:val="2135pt"/>
          <w:b w:val="0"/>
          <w:sz w:val="28"/>
          <w:szCs w:val="28"/>
        </w:rPr>
        <w:t>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постановлениями и распоряжениями Правительства Российской Федерации, нормативными правовыми актами федеральных и региональных органов власти, Уставом </w:t>
      </w:r>
      <w:r>
        <w:rPr>
          <w:rStyle w:val="2135pt"/>
          <w:b w:val="0"/>
          <w:sz w:val="28"/>
          <w:szCs w:val="28"/>
        </w:rPr>
        <w:t>муниципального образования Саянский район Красноярского края</w:t>
      </w:r>
      <w:r w:rsidRPr="000B2046">
        <w:rPr>
          <w:rStyle w:val="2135pt"/>
          <w:b w:val="0"/>
          <w:sz w:val="28"/>
          <w:szCs w:val="28"/>
        </w:rPr>
        <w:t xml:space="preserve">, постановлениями и распоряжениями </w:t>
      </w:r>
      <w:r>
        <w:rPr>
          <w:rStyle w:val="2135pt"/>
          <w:b w:val="0"/>
          <w:sz w:val="28"/>
          <w:szCs w:val="28"/>
        </w:rPr>
        <w:t>администрации Саянского района</w:t>
      </w:r>
      <w:r w:rsidRPr="000B2046">
        <w:rPr>
          <w:rStyle w:val="2135pt"/>
          <w:b w:val="0"/>
          <w:sz w:val="28"/>
          <w:szCs w:val="28"/>
        </w:rPr>
        <w:t>, а также настоящим положением.</w:t>
      </w:r>
      <w:r w:rsidRPr="000B2046">
        <w:rPr>
          <w:rStyle w:val="2135pt"/>
          <w:b w:val="0"/>
          <w:sz w:val="28"/>
          <w:szCs w:val="28"/>
        </w:rPr>
        <w:br/>
      </w:r>
      <w:r w:rsidRPr="000B2046">
        <w:rPr>
          <w:rStyle w:val="2135pt"/>
          <w:b w:val="0"/>
          <w:sz w:val="28"/>
          <w:szCs w:val="28"/>
        </w:rPr>
        <w:tab/>
        <w:t>1.4.</w:t>
      </w:r>
      <w:proofErr w:type="gramEnd"/>
      <w:r w:rsidRPr="000B2046">
        <w:rPr>
          <w:rStyle w:val="2135pt"/>
          <w:b w:val="0"/>
          <w:sz w:val="28"/>
          <w:szCs w:val="28"/>
        </w:rPr>
        <w:t xml:space="preserve"> Отдел является самостоятельным структурным подразделением и подчиняется непосредственно </w:t>
      </w:r>
      <w:r>
        <w:rPr>
          <w:rStyle w:val="2135pt"/>
          <w:b w:val="0"/>
          <w:sz w:val="28"/>
          <w:szCs w:val="28"/>
        </w:rPr>
        <w:t>Г</w:t>
      </w:r>
      <w:r w:rsidRPr="000B2046">
        <w:rPr>
          <w:rStyle w:val="2135pt"/>
          <w:b w:val="0"/>
          <w:sz w:val="28"/>
          <w:szCs w:val="28"/>
        </w:rPr>
        <w:t xml:space="preserve">лаве </w:t>
      </w:r>
      <w:r>
        <w:rPr>
          <w:rStyle w:val="2135pt"/>
          <w:b w:val="0"/>
          <w:sz w:val="28"/>
          <w:szCs w:val="28"/>
        </w:rPr>
        <w:t>района</w:t>
      </w:r>
      <w:r w:rsidRPr="000B2046">
        <w:rPr>
          <w:rStyle w:val="2135pt"/>
          <w:b w:val="0"/>
          <w:sz w:val="28"/>
          <w:szCs w:val="28"/>
        </w:rPr>
        <w:t>.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655565">
        <w:rPr>
          <w:b/>
          <w:sz w:val="28"/>
          <w:szCs w:val="28"/>
        </w:rPr>
        <w:t xml:space="preserve">2.Цели и задачи </w:t>
      </w:r>
      <w:r w:rsidR="00342E58">
        <w:rPr>
          <w:b/>
          <w:sz w:val="28"/>
          <w:szCs w:val="28"/>
        </w:rPr>
        <w:t>О</w:t>
      </w:r>
      <w:r w:rsidRPr="00655565">
        <w:rPr>
          <w:b/>
          <w:sz w:val="28"/>
          <w:szCs w:val="28"/>
        </w:rPr>
        <w:t>тдела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 xml:space="preserve">2.1.Деятельность </w:t>
      </w:r>
      <w:r w:rsidR="00342E58">
        <w:rPr>
          <w:sz w:val="28"/>
          <w:szCs w:val="28"/>
        </w:rPr>
        <w:t>О</w:t>
      </w:r>
      <w:r w:rsidRPr="001A51EF">
        <w:rPr>
          <w:sz w:val="28"/>
          <w:szCs w:val="28"/>
        </w:rPr>
        <w:t>тдела направлена на достижение следующих целей:</w:t>
      </w:r>
    </w:p>
    <w:p w:rsidR="00342E58" w:rsidRPr="00264FFA" w:rsidRDefault="00342E58" w:rsidP="00342E58">
      <w:pPr>
        <w:rPr>
          <w:sz w:val="28"/>
          <w:szCs w:val="28"/>
        </w:rPr>
      </w:pPr>
      <w:r>
        <w:rPr>
          <w:sz w:val="28"/>
          <w:szCs w:val="28"/>
        </w:rPr>
        <w:t>2.1.1. О</w:t>
      </w:r>
      <w:r w:rsidRPr="00264FFA">
        <w:rPr>
          <w:sz w:val="28"/>
          <w:szCs w:val="28"/>
        </w:rPr>
        <w:t>существление организационного, информационного, аналитического, распорядительного регулирования в реализации полномочий Главы района</w:t>
      </w:r>
      <w:r>
        <w:rPr>
          <w:sz w:val="28"/>
          <w:szCs w:val="28"/>
        </w:rPr>
        <w:t>.</w:t>
      </w:r>
    </w:p>
    <w:p w:rsidR="00342E58" w:rsidRPr="00264FFA" w:rsidRDefault="00342E58" w:rsidP="00342E58">
      <w:pPr>
        <w:rPr>
          <w:sz w:val="28"/>
          <w:szCs w:val="28"/>
        </w:rPr>
      </w:pPr>
      <w:r>
        <w:rPr>
          <w:sz w:val="28"/>
          <w:szCs w:val="28"/>
        </w:rPr>
        <w:t>2.1.2. О</w:t>
      </w:r>
      <w:r w:rsidRPr="00264FFA">
        <w:rPr>
          <w:sz w:val="28"/>
          <w:szCs w:val="28"/>
        </w:rPr>
        <w:t>беспечение и усовершенствование кадровой работы, а также ра</w:t>
      </w:r>
      <w:r>
        <w:rPr>
          <w:sz w:val="28"/>
          <w:szCs w:val="28"/>
        </w:rPr>
        <w:t>боты с персоналом Администрации.</w:t>
      </w:r>
    </w:p>
    <w:p w:rsidR="00342E58" w:rsidRPr="00264FFA" w:rsidRDefault="00342E58" w:rsidP="00342E58">
      <w:pPr>
        <w:rPr>
          <w:sz w:val="28"/>
          <w:szCs w:val="28"/>
        </w:rPr>
      </w:pPr>
      <w:r>
        <w:rPr>
          <w:sz w:val="28"/>
          <w:szCs w:val="28"/>
        </w:rPr>
        <w:t>2.1.3. О</w:t>
      </w:r>
      <w:r w:rsidRPr="00264FFA">
        <w:rPr>
          <w:sz w:val="28"/>
          <w:szCs w:val="28"/>
        </w:rPr>
        <w:t>беспечение функционирования и совершенствования системы делопроизводства</w:t>
      </w:r>
      <w:r>
        <w:rPr>
          <w:sz w:val="28"/>
          <w:szCs w:val="28"/>
        </w:rPr>
        <w:t>.</w:t>
      </w:r>
    </w:p>
    <w:p w:rsidR="00342E58" w:rsidRDefault="00342E58" w:rsidP="00605251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2.1.4. С</w:t>
      </w:r>
      <w:r w:rsidRPr="00264FFA">
        <w:rPr>
          <w:sz w:val="28"/>
          <w:szCs w:val="28"/>
        </w:rPr>
        <w:t>оздание, внедрение, сопровождение и развитие автоматизированной программно-технической и коммуникационной среды</w:t>
      </w:r>
      <w:r>
        <w:rPr>
          <w:sz w:val="28"/>
          <w:szCs w:val="28"/>
        </w:rPr>
        <w:t>.</w:t>
      </w:r>
    </w:p>
    <w:p w:rsidR="00342E58" w:rsidRDefault="00342E58" w:rsidP="00342E58">
      <w:pPr>
        <w:rPr>
          <w:sz w:val="28"/>
          <w:szCs w:val="28"/>
        </w:rPr>
      </w:pPr>
      <w:r>
        <w:rPr>
          <w:sz w:val="28"/>
          <w:szCs w:val="28"/>
        </w:rPr>
        <w:t>2.1.5. О</w:t>
      </w:r>
      <w:r w:rsidRPr="00264FFA">
        <w:rPr>
          <w:sz w:val="28"/>
          <w:szCs w:val="28"/>
        </w:rPr>
        <w:t>беспечение доступа пользователей в режиме справочно-информационного обслуживания к внутренним информационным ресурсам и внешним отраслевым и территориальным системам и сетям</w:t>
      </w:r>
      <w:r>
        <w:rPr>
          <w:sz w:val="28"/>
          <w:szCs w:val="28"/>
        </w:rPr>
        <w:t>.</w:t>
      </w:r>
    </w:p>
    <w:p w:rsidR="008632B6" w:rsidRDefault="00342E58" w:rsidP="00342E5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2.1.6. Обеспечение муниципальных нужд Администрации услугами, товарами и работами.</w:t>
      </w:r>
    </w:p>
    <w:p w:rsidR="008632B6" w:rsidRPr="001A51EF" w:rsidRDefault="008632B6" w:rsidP="008632B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51EF">
        <w:rPr>
          <w:sz w:val="28"/>
          <w:szCs w:val="28"/>
        </w:rPr>
        <w:t xml:space="preserve">2.2.Основными задачами </w:t>
      </w:r>
      <w:r w:rsidR="00605251">
        <w:rPr>
          <w:sz w:val="28"/>
          <w:szCs w:val="28"/>
        </w:rPr>
        <w:t>О</w:t>
      </w:r>
      <w:r w:rsidRPr="001A51EF">
        <w:rPr>
          <w:sz w:val="28"/>
          <w:szCs w:val="28"/>
        </w:rPr>
        <w:t>тдела являются: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lastRenderedPageBreak/>
        <w:t xml:space="preserve">2.2.1.Организационное обеспечение поощрения граждан на территории </w:t>
      </w:r>
      <w:r>
        <w:rPr>
          <w:sz w:val="28"/>
          <w:szCs w:val="28"/>
        </w:rPr>
        <w:t>Саянского</w:t>
      </w:r>
      <w:r w:rsidRPr="001A51EF">
        <w:rPr>
          <w:sz w:val="28"/>
          <w:szCs w:val="28"/>
        </w:rPr>
        <w:t xml:space="preserve">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2</w:t>
      </w:r>
      <w:r w:rsidRPr="001A51EF">
        <w:rPr>
          <w:sz w:val="28"/>
          <w:szCs w:val="28"/>
        </w:rPr>
        <w:t xml:space="preserve">.Обеспечение взаимодействия Главы района с органами местного самоуправления </w:t>
      </w:r>
      <w:r>
        <w:rPr>
          <w:sz w:val="28"/>
          <w:szCs w:val="28"/>
        </w:rPr>
        <w:t>Саянского</w:t>
      </w:r>
      <w:r w:rsidRPr="001A51EF">
        <w:rPr>
          <w:sz w:val="28"/>
          <w:szCs w:val="28"/>
        </w:rPr>
        <w:t xml:space="preserve">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3</w:t>
      </w:r>
      <w:r w:rsidRPr="001A51EF">
        <w:rPr>
          <w:sz w:val="28"/>
          <w:szCs w:val="28"/>
        </w:rPr>
        <w:t>.Организация процесса взаимодействия Администрации с общественными организациями, политическими объединениями, населением</w:t>
      </w:r>
      <w:r>
        <w:rPr>
          <w:sz w:val="28"/>
          <w:szCs w:val="28"/>
        </w:rPr>
        <w:t xml:space="preserve"> Саянского</w:t>
      </w:r>
      <w:r w:rsidRPr="001A51EF">
        <w:rPr>
          <w:sz w:val="28"/>
          <w:szCs w:val="28"/>
        </w:rPr>
        <w:t xml:space="preserve"> района;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4</w:t>
      </w:r>
      <w:r w:rsidRPr="001A51EF">
        <w:rPr>
          <w:sz w:val="28"/>
          <w:szCs w:val="28"/>
        </w:rPr>
        <w:t>.Своевременное и непрерывное обеспечение информационной поддержки Главы района, анализа проблемных ситуаций;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5</w:t>
      </w:r>
      <w:r w:rsidRPr="001A51EF">
        <w:rPr>
          <w:sz w:val="28"/>
          <w:szCs w:val="28"/>
        </w:rPr>
        <w:t xml:space="preserve">.Ведение учета обращений граждан и </w:t>
      </w:r>
      <w:proofErr w:type="gramStart"/>
      <w:r w:rsidRPr="001A51EF">
        <w:rPr>
          <w:sz w:val="28"/>
          <w:szCs w:val="28"/>
        </w:rPr>
        <w:t>контроль за</w:t>
      </w:r>
      <w:proofErr w:type="gramEnd"/>
      <w:r w:rsidRPr="001A51EF">
        <w:rPr>
          <w:sz w:val="28"/>
          <w:szCs w:val="28"/>
        </w:rPr>
        <w:t xml:space="preserve"> их своевременным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и полным рассмотрением;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6</w:t>
      </w:r>
      <w:r w:rsidRPr="001A51EF">
        <w:rPr>
          <w:sz w:val="28"/>
          <w:szCs w:val="28"/>
        </w:rPr>
        <w:t>.Организация личного приема граждан Главой района</w:t>
      </w:r>
      <w:r w:rsidR="00605251">
        <w:rPr>
          <w:sz w:val="28"/>
          <w:szCs w:val="28"/>
        </w:rPr>
        <w:t xml:space="preserve"> и первого заместителя главы Саянского района</w:t>
      </w:r>
      <w:r w:rsidRPr="001A51EF">
        <w:rPr>
          <w:sz w:val="28"/>
          <w:szCs w:val="28"/>
        </w:rPr>
        <w:t>. Подготовка предложений по его совершенствованию;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7</w:t>
      </w:r>
      <w:r w:rsidRPr="001A51EF">
        <w:rPr>
          <w:sz w:val="28"/>
          <w:szCs w:val="28"/>
        </w:rPr>
        <w:t>.Доведение до сведения граждан информации о месте приема, а также об установленных для приема днях и часах;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8</w:t>
      </w:r>
      <w:r w:rsidRPr="001A51EF">
        <w:rPr>
          <w:sz w:val="28"/>
          <w:szCs w:val="28"/>
        </w:rPr>
        <w:t>.Проведение анализа содержания поступающих обращений граждан;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</w:t>
      </w:r>
      <w:r w:rsidR="009C04ED">
        <w:rPr>
          <w:sz w:val="28"/>
          <w:szCs w:val="28"/>
        </w:rPr>
        <w:t>9</w:t>
      </w:r>
      <w:r w:rsidRPr="001A51EF">
        <w:rPr>
          <w:sz w:val="28"/>
          <w:szCs w:val="28"/>
        </w:rPr>
        <w:t>.Информирование Главы района о результатах рассмотрения обращений граждан;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2.2.1</w:t>
      </w:r>
      <w:r w:rsidR="009C04ED">
        <w:rPr>
          <w:sz w:val="28"/>
          <w:szCs w:val="28"/>
        </w:rPr>
        <w:t>0</w:t>
      </w:r>
      <w:r w:rsidRPr="001A51EF">
        <w:rPr>
          <w:sz w:val="28"/>
          <w:szCs w:val="28"/>
        </w:rPr>
        <w:t>.Подготовка материалов о работе с обращениями граждан для аналитических записок, публикаций в средствах массовой информации;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2.2.1</w:t>
      </w:r>
      <w:r w:rsidR="009C04ED">
        <w:rPr>
          <w:sz w:val="28"/>
          <w:szCs w:val="28"/>
        </w:rPr>
        <w:t>1</w:t>
      </w:r>
      <w:r w:rsidRPr="001A51EF">
        <w:rPr>
          <w:sz w:val="28"/>
          <w:szCs w:val="28"/>
        </w:rPr>
        <w:t>.Организационное обеспечение мероприятий, проводимых Главой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района и Администрацией;</w:t>
      </w:r>
    </w:p>
    <w:p w:rsidR="008632B6" w:rsidRPr="00FD1AA4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FD1AA4">
        <w:rPr>
          <w:sz w:val="28"/>
          <w:szCs w:val="28"/>
        </w:rPr>
        <w:t>2.2.1</w:t>
      </w:r>
      <w:r w:rsidR="009C04ED">
        <w:rPr>
          <w:sz w:val="28"/>
          <w:szCs w:val="28"/>
        </w:rPr>
        <w:t>2</w:t>
      </w:r>
      <w:r w:rsidRPr="00FD1AA4">
        <w:rPr>
          <w:sz w:val="28"/>
          <w:szCs w:val="28"/>
        </w:rPr>
        <w:t>. Обеспечение и усовершенствование кадровой работы, а также работы с персоналом администрации;</w:t>
      </w:r>
    </w:p>
    <w:p w:rsidR="008632B6" w:rsidRPr="00FD1AA4" w:rsidRDefault="009C04ED" w:rsidP="008632B6">
      <w:pPr>
        <w:rPr>
          <w:sz w:val="28"/>
          <w:szCs w:val="28"/>
        </w:rPr>
      </w:pPr>
      <w:r>
        <w:rPr>
          <w:sz w:val="28"/>
          <w:szCs w:val="28"/>
        </w:rPr>
        <w:t>2.2.13</w:t>
      </w:r>
      <w:r w:rsidR="008632B6" w:rsidRPr="00FD1AA4">
        <w:rPr>
          <w:sz w:val="28"/>
          <w:szCs w:val="28"/>
        </w:rPr>
        <w:t>. Обеспечение функционирования и совершенствования системы делопроизводства;</w:t>
      </w:r>
    </w:p>
    <w:p w:rsidR="008632B6" w:rsidRPr="00FD1AA4" w:rsidRDefault="009C04ED" w:rsidP="008632B6">
      <w:pPr>
        <w:rPr>
          <w:sz w:val="28"/>
          <w:szCs w:val="28"/>
        </w:rPr>
      </w:pPr>
      <w:r>
        <w:rPr>
          <w:sz w:val="28"/>
          <w:szCs w:val="28"/>
        </w:rPr>
        <w:t>2.2.14</w:t>
      </w:r>
      <w:r w:rsidR="008632B6" w:rsidRPr="00FD1AA4">
        <w:rPr>
          <w:sz w:val="28"/>
          <w:szCs w:val="28"/>
        </w:rPr>
        <w:t>. Создание, внедрение, сопровождение и развитие программно-технической среды;</w:t>
      </w:r>
    </w:p>
    <w:p w:rsidR="008632B6" w:rsidRDefault="009C04ED" w:rsidP="008632B6">
      <w:pPr>
        <w:rPr>
          <w:sz w:val="28"/>
          <w:szCs w:val="28"/>
        </w:rPr>
      </w:pPr>
      <w:r>
        <w:rPr>
          <w:sz w:val="28"/>
          <w:szCs w:val="28"/>
        </w:rPr>
        <w:t>2.2.15</w:t>
      </w:r>
      <w:r w:rsidR="008632B6" w:rsidRPr="00FD1AA4">
        <w:rPr>
          <w:sz w:val="28"/>
          <w:szCs w:val="28"/>
        </w:rPr>
        <w:t xml:space="preserve">.Управление муниципальными закупками </w:t>
      </w:r>
      <w:r>
        <w:rPr>
          <w:sz w:val="28"/>
          <w:szCs w:val="28"/>
        </w:rPr>
        <w:t>А</w:t>
      </w:r>
      <w:r w:rsidR="008632B6" w:rsidRPr="00FD1AA4">
        <w:rPr>
          <w:sz w:val="28"/>
          <w:szCs w:val="28"/>
        </w:rPr>
        <w:t>дминистрации.</w:t>
      </w:r>
    </w:p>
    <w:p w:rsidR="008632B6" w:rsidRPr="00B4697F" w:rsidRDefault="008632B6" w:rsidP="008632B6">
      <w:pPr>
        <w:rPr>
          <w:sz w:val="28"/>
          <w:szCs w:val="28"/>
        </w:rPr>
      </w:pPr>
    </w:p>
    <w:p w:rsidR="008632B6" w:rsidRPr="00274DF2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274DF2">
        <w:rPr>
          <w:b/>
          <w:sz w:val="28"/>
          <w:szCs w:val="28"/>
        </w:rPr>
        <w:t>3.Полномочия отдела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Отдел в соответствии с возложенными на него задачами осуществляет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следующие полномочия:</w:t>
      </w:r>
    </w:p>
    <w:p w:rsidR="008632B6" w:rsidRPr="001A51EF" w:rsidRDefault="008632B6" w:rsidP="009C04ED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3.1.</w:t>
      </w:r>
      <w:r w:rsidR="009C04ED">
        <w:rPr>
          <w:sz w:val="28"/>
          <w:szCs w:val="28"/>
        </w:rPr>
        <w:t>П</w:t>
      </w:r>
      <w:r w:rsidRPr="001A51EF">
        <w:rPr>
          <w:sz w:val="28"/>
          <w:szCs w:val="28"/>
        </w:rPr>
        <w:t>олуч</w:t>
      </w:r>
      <w:r w:rsidR="009C04ED">
        <w:rPr>
          <w:sz w:val="28"/>
          <w:szCs w:val="28"/>
        </w:rPr>
        <w:t>а</w:t>
      </w:r>
      <w:r w:rsidR="0066648B">
        <w:rPr>
          <w:sz w:val="28"/>
          <w:szCs w:val="28"/>
        </w:rPr>
        <w:t>ет</w:t>
      </w:r>
      <w:r w:rsidRPr="001A51EF">
        <w:rPr>
          <w:sz w:val="28"/>
          <w:szCs w:val="28"/>
        </w:rPr>
        <w:t xml:space="preserve"> в установленном порядке от органов местного самоуправления </w:t>
      </w:r>
      <w:r>
        <w:rPr>
          <w:sz w:val="28"/>
          <w:szCs w:val="28"/>
        </w:rPr>
        <w:t>Саянского</w:t>
      </w:r>
      <w:r w:rsidRPr="001A51EF">
        <w:rPr>
          <w:sz w:val="28"/>
          <w:szCs w:val="28"/>
        </w:rPr>
        <w:t xml:space="preserve"> района, структурных подразделений и отраслевых органов Администрации, организаций информации, необходимой для реализации своих функций; возвращение исполнителю подготовленной информации, если она не соответствует правилам, регламентирующим оформление документов, или содержит неполные, неточные данные по поставленным вопросам;</w:t>
      </w:r>
    </w:p>
    <w:p w:rsidR="008632B6" w:rsidRPr="001A51EF" w:rsidRDefault="007B6A0E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3.3.Вно</w:t>
      </w:r>
      <w:r w:rsidR="008632B6" w:rsidRPr="001A51EF">
        <w:rPr>
          <w:sz w:val="28"/>
          <w:szCs w:val="28"/>
        </w:rPr>
        <w:t>с</w:t>
      </w:r>
      <w:r w:rsidR="0066648B">
        <w:rPr>
          <w:sz w:val="28"/>
          <w:szCs w:val="28"/>
        </w:rPr>
        <w:t>ит</w:t>
      </w:r>
      <w:r w:rsidR="008632B6" w:rsidRPr="001A51EF">
        <w:rPr>
          <w:sz w:val="28"/>
          <w:szCs w:val="28"/>
        </w:rPr>
        <w:t xml:space="preserve"> предложени</w:t>
      </w:r>
      <w:r w:rsidR="0066648B">
        <w:rPr>
          <w:sz w:val="28"/>
          <w:szCs w:val="28"/>
        </w:rPr>
        <w:t>я</w:t>
      </w:r>
      <w:r w:rsidR="008632B6" w:rsidRPr="001A51EF">
        <w:rPr>
          <w:sz w:val="28"/>
          <w:szCs w:val="28"/>
        </w:rPr>
        <w:t xml:space="preserve"> Главе района, первому заместителю </w:t>
      </w:r>
      <w:r w:rsidR="0066648B">
        <w:rPr>
          <w:sz w:val="28"/>
          <w:szCs w:val="28"/>
        </w:rPr>
        <w:t>г</w:t>
      </w:r>
      <w:r w:rsidR="008632B6" w:rsidRPr="001A51EF">
        <w:rPr>
          <w:sz w:val="28"/>
          <w:szCs w:val="28"/>
        </w:rPr>
        <w:t xml:space="preserve">лавы  </w:t>
      </w:r>
      <w:r w:rsidR="0066648B">
        <w:rPr>
          <w:sz w:val="28"/>
          <w:szCs w:val="28"/>
        </w:rPr>
        <w:t xml:space="preserve">Саянского </w:t>
      </w:r>
      <w:r w:rsidR="008632B6" w:rsidRPr="001A51EF">
        <w:rPr>
          <w:sz w:val="28"/>
          <w:szCs w:val="28"/>
        </w:rPr>
        <w:t xml:space="preserve">района, заместителям </w:t>
      </w:r>
      <w:r w:rsidR="0066648B">
        <w:rPr>
          <w:sz w:val="28"/>
          <w:szCs w:val="28"/>
        </w:rPr>
        <w:t>г</w:t>
      </w:r>
      <w:r w:rsidR="008632B6" w:rsidRPr="001A51EF">
        <w:rPr>
          <w:sz w:val="28"/>
          <w:szCs w:val="28"/>
        </w:rPr>
        <w:t>лавы</w:t>
      </w:r>
      <w:r w:rsidR="009C04ED">
        <w:rPr>
          <w:sz w:val="28"/>
          <w:szCs w:val="28"/>
        </w:rPr>
        <w:t xml:space="preserve"> Саянского</w:t>
      </w:r>
      <w:r w:rsidR="008632B6" w:rsidRPr="001A51EF">
        <w:rPr>
          <w:sz w:val="28"/>
          <w:szCs w:val="28"/>
        </w:rPr>
        <w:t xml:space="preserve"> района, по совершенствованию деятельности Администрации по вопросам, относящимся к компетенции </w:t>
      </w:r>
      <w:r w:rsidR="009C04ED">
        <w:rPr>
          <w:sz w:val="28"/>
          <w:szCs w:val="28"/>
        </w:rPr>
        <w:t>О</w:t>
      </w:r>
      <w:r w:rsidR="008632B6" w:rsidRPr="001A51EF">
        <w:rPr>
          <w:sz w:val="28"/>
          <w:szCs w:val="28"/>
        </w:rPr>
        <w:t>тдела;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lastRenderedPageBreak/>
        <w:t>3.4.Изучение действующего законодательства Российской Федерации,</w:t>
      </w:r>
      <w:r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>Красноярского края по вопросам, входящим в компетенцию отдела;</w:t>
      </w:r>
    </w:p>
    <w:p w:rsidR="008632B6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 xml:space="preserve">3.5.Разработка в установленном порядке проектов решений </w:t>
      </w:r>
      <w:r w:rsidR="0066648B">
        <w:rPr>
          <w:sz w:val="28"/>
          <w:szCs w:val="28"/>
        </w:rPr>
        <w:t>Саянского районного</w:t>
      </w:r>
      <w:r w:rsidR="0066648B" w:rsidRPr="001A51EF">
        <w:rPr>
          <w:sz w:val="28"/>
          <w:szCs w:val="28"/>
        </w:rPr>
        <w:t xml:space="preserve"> </w:t>
      </w:r>
      <w:r w:rsidRPr="001A51EF">
        <w:rPr>
          <w:sz w:val="28"/>
          <w:szCs w:val="28"/>
        </w:rPr>
        <w:t xml:space="preserve">Совета депутатов, постановлений и распоряжений Администрации по вопросам </w:t>
      </w:r>
      <w:r w:rsidR="0066648B" w:rsidRPr="001A51EF">
        <w:rPr>
          <w:sz w:val="28"/>
          <w:szCs w:val="28"/>
        </w:rPr>
        <w:t xml:space="preserve">компетенции </w:t>
      </w:r>
      <w:r w:rsidR="0066648B">
        <w:rPr>
          <w:sz w:val="28"/>
          <w:szCs w:val="28"/>
        </w:rPr>
        <w:t>О</w:t>
      </w:r>
      <w:r w:rsidR="0066648B" w:rsidRPr="001A51EF">
        <w:rPr>
          <w:sz w:val="28"/>
          <w:szCs w:val="28"/>
        </w:rPr>
        <w:t>тдела</w:t>
      </w:r>
      <w:r w:rsidR="0066648B">
        <w:rPr>
          <w:sz w:val="28"/>
          <w:szCs w:val="28"/>
        </w:rPr>
        <w:t>;</w:t>
      </w:r>
    </w:p>
    <w:p w:rsidR="0066648B" w:rsidRDefault="0066648B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3.6. С</w:t>
      </w:r>
      <w:r w:rsidRPr="001A51EF">
        <w:rPr>
          <w:sz w:val="28"/>
          <w:szCs w:val="28"/>
        </w:rPr>
        <w:t xml:space="preserve">огласование в установленном порядке проектов решений </w:t>
      </w:r>
      <w:r>
        <w:rPr>
          <w:sz w:val="28"/>
          <w:szCs w:val="28"/>
        </w:rPr>
        <w:t>Саянского районного</w:t>
      </w:r>
      <w:r w:rsidRPr="001A51EF">
        <w:rPr>
          <w:sz w:val="28"/>
          <w:szCs w:val="28"/>
        </w:rPr>
        <w:t xml:space="preserve"> Совета депутатов, постановлений и распоряжений Администрации</w:t>
      </w:r>
      <w:r>
        <w:rPr>
          <w:sz w:val="28"/>
          <w:szCs w:val="28"/>
        </w:rPr>
        <w:t>,</w:t>
      </w:r>
      <w:r w:rsidRPr="001A51E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разработанных структурными подразделениями и учреждениями Администрации.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Pr="003F5AF1" w:rsidRDefault="0066648B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4.Функции О</w:t>
      </w:r>
      <w:r w:rsidR="008632B6" w:rsidRPr="003F5AF1">
        <w:rPr>
          <w:b/>
          <w:sz w:val="28"/>
          <w:szCs w:val="28"/>
        </w:rPr>
        <w:t>тдела</w:t>
      </w:r>
    </w:p>
    <w:p w:rsidR="002C3F0A" w:rsidRDefault="00B71770" w:rsidP="002C3F0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Pr="003F6F35">
        <w:rPr>
          <w:rStyle w:val="2135pt"/>
          <w:b w:val="0"/>
          <w:sz w:val="28"/>
          <w:szCs w:val="28"/>
        </w:rPr>
        <w:t xml:space="preserve">.1. </w:t>
      </w:r>
      <w:r>
        <w:rPr>
          <w:rStyle w:val="2135pt"/>
          <w:b w:val="0"/>
          <w:sz w:val="28"/>
          <w:szCs w:val="28"/>
        </w:rPr>
        <w:t>О</w:t>
      </w:r>
      <w:r w:rsidRPr="003F6F35">
        <w:rPr>
          <w:rStyle w:val="2135pt"/>
          <w:b w:val="0"/>
          <w:sz w:val="28"/>
          <w:szCs w:val="28"/>
        </w:rPr>
        <w:t>рганизационно-правовое обеспечение деятельности Главы</w:t>
      </w:r>
      <w:r>
        <w:rPr>
          <w:rStyle w:val="2135pt"/>
          <w:b w:val="0"/>
          <w:sz w:val="28"/>
          <w:szCs w:val="28"/>
        </w:rPr>
        <w:t xml:space="preserve"> района</w:t>
      </w:r>
      <w:r w:rsidRPr="003F6F35">
        <w:rPr>
          <w:rStyle w:val="2135pt"/>
          <w:b w:val="0"/>
          <w:sz w:val="28"/>
          <w:szCs w:val="28"/>
        </w:rPr>
        <w:t xml:space="preserve"> по осуществлению его полномочий, а также правовое обеспечение деятельности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</w:t>
      </w:r>
      <w:r>
        <w:rPr>
          <w:rStyle w:val="2135pt"/>
          <w:b w:val="0"/>
          <w:sz w:val="28"/>
          <w:szCs w:val="28"/>
        </w:rPr>
        <w:t xml:space="preserve"> и отстаивание ее законных интересов.</w:t>
      </w:r>
    </w:p>
    <w:p w:rsidR="002C3F0A" w:rsidRDefault="002C3F0A" w:rsidP="002C3F0A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4.2. </w:t>
      </w:r>
      <w:r>
        <w:rPr>
          <w:sz w:val="28"/>
          <w:szCs w:val="28"/>
        </w:rPr>
        <w:t>С</w:t>
      </w:r>
      <w:r w:rsidRPr="001801A0">
        <w:rPr>
          <w:sz w:val="28"/>
          <w:szCs w:val="28"/>
        </w:rPr>
        <w:t>оставл</w:t>
      </w:r>
      <w:r>
        <w:rPr>
          <w:sz w:val="28"/>
          <w:szCs w:val="28"/>
        </w:rPr>
        <w:t>ение еженедельных</w:t>
      </w:r>
      <w:r w:rsidRPr="001801A0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 работ</w:t>
      </w:r>
      <w:r w:rsidRPr="001801A0">
        <w:rPr>
          <w:sz w:val="28"/>
          <w:szCs w:val="28"/>
        </w:rPr>
        <w:t xml:space="preserve"> Главы района с представителями органов местного самоуправления </w:t>
      </w:r>
      <w:r>
        <w:rPr>
          <w:sz w:val="28"/>
          <w:szCs w:val="28"/>
        </w:rPr>
        <w:t>Саянского</w:t>
      </w:r>
      <w:r w:rsidRPr="001801A0">
        <w:rPr>
          <w:sz w:val="28"/>
          <w:szCs w:val="28"/>
        </w:rPr>
        <w:t xml:space="preserve"> района, организаций и гражданами</w:t>
      </w:r>
      <w:r>
        <w:rPr>
          <w:sz w:val="28"/>
          <w:szCs w:val="28"/>
        </w:rPr>
        <w:t>;</w:t>
      </w:r>
    </w:p>
    <w:p w:rsidR="00B2758E" w:rsidRDefault="002C3F0A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1801A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1801A0">
        <w:rPr>
          <w:sz w:val="28"/>
          <w:szCs w:val="28"/>
        </w:rPr>
        <w:t xml:space="preserve"> и проведение отдельных мероприятий в соответствии с план</w:t>
      </w:r>
      <w:r>
        <w:rPr>
          <w:sz w:val="28"/>
          <w:szCs w:val="28"/>
        </w:rPr>
        <w:t>ом работы Главы района</w:t>
      </w:r>
      <w:r w:rsidR="00B2758E"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1801A0">
        <w:rPr>
          <w:sz w:val="28"/>
          <w:szCs w:val="28"/>
        </w:rPr>
        <w:t>существляет общую координацию подготовки и проведения еженедельных аппаратных совещаний при Главе района, ведет протоколы совещаний</w:t>
      </w:r>
      <w:r>
        <w:rPr>
          <w:sz w:val="28"/>
          <w:szCs w:val="28"/>
        </w:rPr>
        <w:t>.</w:t>
      </w:r>
      <w:r w:rsidRPr="001801A0">
        <w:rPr>
          <w:sz w:val="28"/>
          <w:szCs w:val="28"/>
        </w:rPr>
        <w:t xml:space="preserve"> </w:t>
      </w:r>
    </w:p>
    <w:p w:rsidR="00B2758E" w:rsidRPr="001801A0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4.5. Ф</w:t>
      </w:r>
      <w:r w:rsidRPr="001801A0">
        <w:rPr>
          <w:sz w:val="28"/>
          <w:szCs w:val="28"/>
        </w:rPr>
        <w:t>ормирует и доводит до исполнителей перечень поручений Главы района</w:t>
      </w:r>
      <w:r>
        <w:rPr>
          <w:sz w:val="28"/>
          <w:szCs w:val="28"/>
        </w:rPr>
        <w:t>.</w:t>
      </w:r>
    </w:p>
    <w:p w:rsidR="00B2758E" w:rsidRP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4.6. О</w:t>
      </w:r>
      <w:r w:rsidRPr="001801A0">
        <w:rPr>
          <w:sz w:val="28"/>
          <w:szCs w:val="28"/>
        </w:rPr>
        <w:t xml:space="preserve">беспечивает подготовку и проведение </w:t>
      </w:r>
      <w:r w:rsidRPr="00B2758E">
        <w:rPr>
          <w:sz w:val="28"/>
          <w:szCs w:val="28"/>
        </w:rPr>
        <w:t>общероссийского дня приёма граждан в День Конституции Российской Федерации</w:t>
      </w:r>
      <w:r w:rsidRPr="001801A0">
        <w:rPr>
          <w:sz w:val="28"/>
          <w:szCs w:val="28"/>
        </w:rPr>
        <w:t xml:space="preserve">, обобщает предложения и замечания, высказанные в ходе </w:t>
      </w:r>
      <w:r>
        <w:rPr>
          <w:sz w:val="28"/>
          <w:szCs w:val="28"/>
        </w:rPr>
        <w:t>его</w:t>
      </w:r>
      <w:r w:rsidRPr="001801A0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4.2. Сопровождение договорной и </w:t>
      </w:r>
      <w:proofErr w:type="spellStart"/>
      <w:r>
        <w:rPr>
          <w:rStyle w:val="2135pt"/>
          <w:b w:val="0"/>
          <w:sz w:val="28"/>
          <w:szCs w:val="28"/>
        </w:rPr>
        <w:t>претензионно-исковой</w:t>
      </w:r>
      <w:proofErr w:type="spellEnd"/>
      <w:r>
        <w:rPr>
          <w:rStyle w:val="2135pt"/>
          <w:b w:val="0"/>
          <w:sz w:val="28"/>
          <w:szCs w:val="28"/>
        </w:rPr>
        <w:t xml:space="preserve"> деятельности Администрации</w:t>
      </w:r>
      <w:r w:rsidR="00B2758E">
        <w:rPr>
          <w:rStyle w:val="2135pt"/>
          <w:b w:val="0"/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4.3. Осуществление подготовки, правовой экспертизы проектов нормативных правовых актов, положений и других актов правового характера Администрации и решений Саянского районного Совета депутатов.</w:t>
      </w:r>
    </w:p>
    <w:p w:rsidR="00B2758E" w:rsidRDefault="00B71770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4.4. Консультирование должностных лиц и работников Администрации по юридическим вопросам.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t>4.5. П</w:t>
      </w:r>
      <w:r w:rsidRPr="005C4EFA">
        <w:rPr>
          <w:sz w:val="28"/>
          <w:szCs w:val="28"/>
        </w:rPr>
        <w:t xml:space="preserve">роведение правовой экспертизы </w:t>
      </w:r>
      <w:r>
        <w:rPr>
          <w:sz w:val="28"/>
          <w:szCs w:val="28"/>
        </w:rPr>
        <w:t xml:space="preserve">нормативных </w:t>
      </w:r>
      <w:r w:rsidRPr="005C4EFA">
        <w:rPr>
          <w:sz w:val="28"/>
          <w:szCs w:val="28"/>
        </w:rPr>
        <w:t>правовых актов (проектов) администрации</w:t>
      </w:r>
      <w:r>
        <w:rPr>
          <w:sz w:val="28"/>
          <w:szCs w:val="28"/>
        </w:rPr>
        <w:t xml:space="preserve">, проектов решений </w:t>
      </w:r>
      <w:r w:rsidR="00D3320A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районного Совета депутатов.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4.6. П</w:t>
      </w:r>
      <w:r w:rsidRPr="005C4EFA">
        <w:rPr>
          <w:sz w:val="28"/>
          <w:szCs w:val="28"/>
        </w:rPr>
        <w:t>редставительство и защита в установленном законом порядке интересов администрации Саянского района в судах общей юрисдикции, арбитражных судах, в том числе:</w:t>
      </w:r>
      <w:r>
        <w:rPr>
          <w:sz w:val="28"/>
          <w:szCs w:val="28"/>
        </w:rPr>
        <w:t xml:space="preserve"> </w:t>
      </w:r>
      <w:r w:rsidRPr="005C4EFA">
        <w:rPr>
          <w:sz w:val="28"/>
          <w:szCs w:val="28"/>
        </w:rPr>
        <w:t>оформление и предъявление (согласно подведомственности и подсудности) иско</w:t>
      </w:r>
      <w:r>
        <w:rPr>
          <w:sz w:val="28"/>
          <w:szCs w:val="28"/>
        </w:rPr>
        <w:t>вых заявлений (заявлении) жалоб.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4.7. П</w:t>
      </w:r>
      <w:r w:rsidRPr="005C4EFA">
        <w:rPr>
          <w:sz w:val="28"/>
          <w:szCs w:val="28"/>
        </w:rPr>
        <w:t>ринятие мер по соблюдению досудебного порядка урегулирования споров</w:t>
      </w:r>
      <w:r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4.8. П</w:t>
      </w:r>
      <w:r w:rsidRPr="005C4EFA">
        <w:rPr>
          <w:sz w:val="28"/>
          <w:szCs w:val="28"/>
        </w:rPr>
        <w:t>одготовка исковых заявлений (заявле</w:t>
      </w:r>
      <w:r>
        <w:rPr>
          <w:sz w:val="28"/>
          <w:szCs w:val="28"/>
        </w:rPr>
        <w:t>ний), жалоб и других материалов.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lastRenderedPageBreak/>
        <w:t>4.9. Ф</w:t>
      </w:r>
      <w:r w:rsidRPr="005C4EFA">
        <w:rPr>
          <w:sz w:val="28"/>
          <w:szCs w:val="28"/>
        </w:rPr>
        <w:t>ормирование по каждому исковому производству дел, в которые подшиваются копии исковых заявлений (заявлений), жалоб и приложения к ним, отзывы (возражения) на них и другие документы</w:t>
      </w:r>
      <w:r>
        <w:rPr>
          <w:sz w:val="28"/>
          <w:szCs w:val="28"/>
        </w:rPr>
        <w:t>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4.10. П</w:t>
      </w:r>
      <w:r w:rsidRPr="005C4EFA">
        <w:rPr>
          <w:sz w:val="28"/>
          <w:szCs w:val="28"/>
        </w:rPr>
        <w:t>одготовка встречных исковых заявлений, предложений по заключению мировых соглашений</w:t>
      </w:r>
      <w:r>
        <w:rPr>
          <w:sz w:val="28"/>
          <w:szCs w:val="28"/>
        </w:rPr>
        <w:t xml:space="preserve">. </w:t>
      </w:r>
    </w:p>
    <w:p w:rsidR="00B2758E" w:rsidRDefault="00B2758E" w:rsidP="00B8780B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4.11. П</w:t>
      </w:r>
      <w:r w:rsidRPr="005C4EFA">
        <w:rPr>
          <w:sz w:val="28"/>
          <w:szCs w:val="28"/>
        </w:rPr>
        <w:t>одготовка апелляционных, кассационных и надзорных жалоб в случае, если есть основания для изменения или отмены судебных актов в соответствии с действующим законодательством</w:t>
      </w:r>
      <w:r>
        <w:rPr>
          <w:sz w:val="28"/>
          <w:szCs w:val="28"/>
        </w:rPr>
        <w:t>.</w:t>
      </w:r>
    </w:p>
    <w:p w:rsidR="00B2758E" w:rsidRPr="005C4EFA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344B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4E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4EFA">
        <w:rPr>
          <w:sz w:val="28"/>
          <w:szCs w:val="28"/>
        </w:rPr>
        <w:t>роведение антикоррупционной экспертизы нормати</w:t>
      </w:r>
      <w:r>
        <w:rPr>
          <w:sz w:val="28"/>
          <w:szCs w:val="28"/>
        </w:rPr>
        <w:t>вных правовых актов (проектов) Администрации.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344B37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5C4EFA">
        <w:rPr>
          <w:sz w:val="28"/>
          <w:szCs w:val="28"/>
        </w:rPr>
        <w:t>частие в подготовке</w:t>
      </w:r>
      <w:r>
        <w:rPr>
          <w:sz w:val="28"/>
          <w:szCs w:val="28"/>
        </w:rPr>
        <w:t xml:space="preserve"> или</w:t>
      </w:r>
      <w:r w:rsidRPr="005C4EFA">
        <w:rPr>
          <w:sz w:val="28"/>
          <w:szCs w:val="28"/>
        </w:rPr>
        <w:t xml:space="preserve"> подготовка ответов в правоохранительные и иные органы по вопросам, относящимся к компетенции </w:t>
      </w:r>
      <w:r>
        <w:rPr>
          <w:sz w:val="28"/>
          <w:szCs w:val="28"/>
        </w:rPr>
        <w:t xml:space="preserve">Администрации. </w:t>
      </w:r>
    </w:p>
    <w:p w:rsidR="00B2758E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</w:t>
      </w:r>
      <w:r w:rsidR="00344B37">
        <w:rPr>
          <w:sz w:val="28"/>
          <w:szCs w:val="28"/>
        </w:rPr>
        <w:t>4</w:t>
      </w:r>
      <w:r>
        <w:rPr>
          <w:sz w:val="28"/>
          <w:szCs w:val="28"/>
        </w:rPr>
        <w:t>. У</w:t>
      </w:r>
      <w:r w:rsidRPr="005C4EFA">
        <w:rPr>
          <w:sz w:val="28"/>
          <w:szCs w:val="28"/>
        </w:rPr>
        <w:t xml:space="preserve">частие в работе комиссий при </w:t>
      </w:r>
      <w:r>
        <w:rPr>
          <w:sz w:val="28"/>
          <w:szCs w:val="28"/>
        </w:rPr>
        <w:t>А</w:t>
      </w:r>
      <w:r w:rsidRPr="005C4EFA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E47539" w:rsidRDefault="00344B37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4.15</w:t>
      </w:r>
      <w:r w:rsidR="00B2758E">
        <w:rPr>
          <w:sz w:val="28"/>
          <w:szCs w:val="28"/>
        </w:rPr>
        <w:t xml:space="preserve">. </w:t>
      </w:r>
      <w:r w:rsidR="00E47539">
        <w:rPr>
          <w:sz w:val="28"/>
          <w:szCs w:val="28"/>
        </w:rPr>
        <w:t>А</w:t>
      </w:r>
      <w:r w:rsidR="00B2758E" w:rsidRPr="005C4EFA">
        <w:rPr>
          <w:sz w:val="28"/>
          <w:szCs w:val="28"/>
        </w:rPr>
        <w:t xml:space="preserve">нализ и обобщение судебной практики по делам, в которой одной из сторон являлась </w:t>
      </w:r>
      <w:r w:rsidR="00E47539">
        <w:rPr>
          <w:sz w:val="28"/>
          <w:szCs w:val="28"/>
        </w:rPr>
        <w:t>А</w:t>
      </w:r>
      <w:r w:rsidR="00B2758E" w:rsidRPr="005C4EFA">
        <w:rPr>
          <w:sz w:val="28"/>
          <w:szCs w:val="28"/>
        </w:rPr>
        <w:t>дминистрация.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1</w:t>
      </w:r>
      <w:r w:rsidR="002509D2">
        <w:rPr>
          <w:rStyle w:val="2135pt"/>
          <w:b w:val="0"/>
          <w:sz w:val="28"/>
          <w:szCs w:val="28"/>
        </w:rPr>
        <w:t>6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 xml:space="preserve">беспечение деятельности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 по развитию муниципальной службы</w:t>
      </w:r>
      <w:r>
        <w:rPr>
          <w:rStyle w:val="2135pt"/>
          <w:b w:val="0"/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1</w:t>
      </w:r>
      <w:r w:rsidR="00E72FA4">
        <w:rPr>
          <w:rStyle w:val="2135pt"/>
          <w:b w:val="0"/>
          <w:sz w:val="28"/>
          <w:szCs w:val="28"/>
        </w:rPr>
        <w:t>7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 xml:space="preserve">существление кадровой работы в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</w:t>
      </w:r>
      <w:r>
        <w:rPr>
          <w:rStyle w:val="2135pt"/>
          <w:b w:val="0"/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72FA4">
        <w:rPr>
          <w:rStyle w:val="2135pt"/>
          <w:b w:val="0"/>
          <w:sz w:val="28"/>
          <w:szCs w:val="28"/>
        </w:rPr>
        <w:t>18</w:t>
      </w:r>
      <w:r>
        <w:rPr>
          <w:rStyle w:val="2135pt"/>
          <w:b w:val="0"/>
          <w:sz w:val="28"/>
          <w:szCs w:val="28"/>
        </w:rPr>
        <w:t>. Осуществление мер по противодействию коррупции.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72FA4">
        <w:rPr>
          <w:rStyle w:val="2135pt"/>
          <w:b w:val="0"/>
          <w:sz w:val="28"/>
          <w:szCs w:val="28"/>
        </w:rPr>
        <w:t>19</w:t>
      </w:r>
      <w:r>
        <w:rPr>
          <w:rStyle w:val="2135pt"/>
          <w:b w:val="0"/>
          <w:sz w:val="28"/>
          <w:szCs w:val="28"/>
        </w:rPr>
        <w:t xml:space="preserve">. Осуществление </w:t>
      </w:r>
      <w:proofErr w:type="gramStart"/>
      <w:r>
        <w:rPr>
          <w:rStyle w:val="2135pt"/>
          <w:b w:val="0"/>
          <w:sz w:val="28"/>
          <w:szCs w:val="28"/>
        </w:rPr>
        <w:t>контроля за</w:t>
      </w:r>
      <w:proofErr w:type="gramEnd"/>
      <w:r>
        <w:rPr>
          <w:rStyle w:val="2135pt"/>
          <w:b w:val="0"/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правил </w:t>
      </w:r>
      <w:r w:rsidRPr="00592F71">
        <w:rPr>
          <w:sz w:val="28"/>
          <w:szCs w:val="28"/>
        </w:rPr>
        <w:t>служебного распорядка</w:t>
      </w:r>
      <w:r>
        <w:rPr>
          <w:sz w:val="28"/>
          <w:szCs w:val="28"/>
        </w:rPr>
        <w:t xml:space="preserve"> Администрации</w:t>
      </w:r>
      <w:r w:rsidRPr="00A64C71">
        <w:rPr>
          <w:rStyle w:val="2135pt"/>
          <w:b w:val="0"/>
          <w:sz w:val="28"/>
          <w:szCs w:val="28"/>
        </w:rPr>
        <w:t>,</w:t>
      </w:r>
      <w:r>
        <w:rPr>
          <w:rStyle w:val="2135pt"/>
          <w:b w:val="0"/>
          <w:sz w:val="28"/>
          <w:szCs w:val="28"/>
        </w:rPr>
        <w:t xml:space="preserve"> профессиональной этики и основных правил поведения должностными лицами и работниками Администрации.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72FA4">
        <w:rPr>
          <w:rStyle w:val="2135pt"/>
          <w:b w:val="0"/>
          <w:sz w:val="28"/>
          <w:szCs w:val="28"/>
        </w:rPr>
        <w:t>20</w:t>
      </w:r>
      <w:r>
        <w:rPr>
          <w:rStyle w:val="2135pt"/>
          <w:b w:val="0"/>
          <w:sz w:val="28"/>
          <w:szCs w:val="28"/>
        </w:rPr>
        <w:t>. Организация проведения аттестации муниципальных служащих Администрации.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72FA4">
        <w:rPr>
          <w:rStyle w:val="2135pt"/>
          <w:b w:val="0"/>
          <w:sz w:val="28"/>
          <w:szCs w:val="28"/>
        </w:rPr>
        <w:t>21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>рганизаци</w:t>
      </w:r>
      <w:r w:rsidR="00917DAB">
        <w:rPr>
          <w:rStyle w:val="2135pt"/>
          <w:b w:val="0"/>
          <w:sz w:val="28"/>
          <w:szCs w:val="28"/>
        </w:rPr>
        <w:t>я</w:t>
      </w:r>
      <w:r w:rsidRPr="003F6F35">
        <w:rPr>
          <w:rStyle w:val="2135pt"/>
          <w:b w:val="0"/>
          <w:sz w:val="28"/>
          <w:szCs w:val="28"/>
        </w:rPr>
        <w:t xml:space="preserve"> рассмотрения письменных и устных обращений граждан в адрес Главы </w:t>
      </w:r>
      <w:r>
        <w:rPr>
          <w:rStyle w:val="2135pt"/>
          <w:b w:val="0"/>
          <w:sz w:val="28"/>
          <w:szCs w:val="28"/>
        </w:rPr>
        <w:t>района, относящихся к подведомственной сфере Отдела.</w:t>
      </w:r>
      <w:r w:rsidRPr="00BD4C38">
        <w:rPr>
          <w:rStyle w:val="2135pt"/>
          <w:b w:val="0"/>
          <w:sz w:val="28"/>
          <w:szCs w:val="28"/>
        </w:rPr>
        <w:t xml:space="preserve"> 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2</w:t>
      </w:r>
      <w:r w:rsidR="00E72FA4">
        <w:rPr>
          <w:rStyle w:val="2135pt"/>
          <w:b w:val="0"/>
          <w:sz w:val="28"/>
          <w:szCs w:val="28"/>
        </w:rPr>
        <w:t>2</w:t>
      </w:r>
      <w:r>
        <w:rPr>
          <w:rStyle w:val="2135pt"/>
          <w:b w:val="0"/>
          <w:sz w:val="28"/>
          <w:szCs w:val="28"/>
        </w:rPr>
        <w:t xml:space="preserve">. Осуществление </w:t>
      </w:r>
      <w:proofErr w:type="gramStart"/>
      <w:r>
        <w:rPr>
          <w:rStyle w:val="2135pt"/>
          <w:b w:val="0"/>
          <w:sz w:val="28"/>
          <w:szCs w:val="28"/>
        </w:rPr>
        <w:t>контроля за</w:t>
      </w:r>
      <w:proofErr w:type="gramEnd"/>
      <w:r>
        <w:rPr>
          <w:rStyle w:val="2135pt"/>
          <w:b w:val="0"/>
          <w:sz w:val="28"/>
          <w:szCs w:val="28"/>
        </w:rPr>
        <w:t xml:space="preserve"> своевременным рассмотрением предложений, заявлений и жалоб граждан.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2</w:t>
      </w:r>
      <w:r w:rsidR="00E72FA4">
        <w:rPr>
          <w:rStyle w:val="2135pt"/>
          <w:b w:val="0"/>
          <w:sz w:val="28"/>
          <w:szCs w:val="28"/>
        </w:rPr>
        <w:t>3</w:t>
      </w:r>
      <w:r>
        <w:rPr>
          <w:rStyle w:val="2135pt"/>
          <w:b w:val="0"/>
          <w:sz w:val="28"/>
          <w:szCs w:val="28"/>
        </w:rPr>
        <w:t xml:space="preserve">. Обобщение результатов рассмотрения и анализ ответов при рассмотрении предложений, заявлений и жалоб граждан. 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2</w:t>
      </w:r>
      <w:r w:rsidR="00E72FA4">
        <w:rPr>
          <w:rStyle w:val="2135pt"/>
          <w:b w:val="0"/>
          <w:sz w:val="28"/>
          <w:szCs w:val="28"/>
        </w:rPr>
        <w:t>4</w:t>
      </w:r>
      <w:r>
        <w:rPr>
          <w:rStyle w:val="2135pt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Организация личного приема граждан Глав</w:t>
      </w:r>
      <w:r w:rsidR="00917DAB">
        <w:rPr>
          <w:sz w:val="28"/>
          <w:szCs w:val="28"/>
        </w:rPr>
        <w:t>ой</w:t>
      </w:r>
      <w:r>
        <w:rPr>
          <w:sz w:val="28"/>
          <w:szCs w:val="28"/>
        </w:rPr>
        <w:t xml:space="preserve"> района и перв</w:t>
      </w:r>
      <w:r w:rsidR="00917DAB">
        <w:rPr>
          <w:sz w:val="28"/>
          <w:szCs w:val="28"/>
        </w:rPr>
        <w:t>ым</w:t>
      </w:r>
      <w:r>
        <w:rPr>
          <w:sz w:val="28"/>
          <w:szCs w:val="28"/>
        </w:rPr>
        <w:t xml:space="preserve"> заместител</w:t>
      </w:r>
      <w:r w:rsidR="00917DA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917DAB">
        <w:rPr>
          <w:sz w:val="28"/>
          <w:szCs w:val="28"/>
        </w:rPr>
        <w:t>г</w:t>
      </w:r>
      <w:r>
        <w:rPr>
          <w:sz w:val="28"/>
          <w:szCs w:val="28"/>
        </w:rPr>
        <w:t>лавы района.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2</w:t>
      </w:r>
      <w:r w:rsidR="00E72FA4">
        <w:rPr>
          <w:rStyle w:val="2135pt"/>
          <w:b w:val="0"/>
          <w:sz w:val="28"/>
          <w:szCs w:val="28"/>
        </w:rPr>
        <w:t>5</w:t>
      </w:r>
      <w:r>
        <w:rPr>
          <w:rStyle w:val="2135pt"/>
          <w:b w:val="0"/>
          <w:sz w:val="28"/>
          <w:szCs w:val="28"/>
        </w:rPr>
        <w:t>. О</w:t>
      </w:r>
      <w:r w:rsidRPr="003F6F35">
        <w:rPr>
          <w:rStyle w:val="2135pt"/>
          <w:b w:val="0"/>
          <w:sz w:val="28"/>
          <w:szCs w:val="28"/>
        </w:rPr>
        <w:t xml:space="preserve">существление единой системы делопроизводства и документационного обслуживания деятельности </w:t>
      </w:r>
      <w:r>
        <w:rPr>
          <w:rStyle w:val="2135pt"/>
          <w:b w:val="0"/>
          <w:sz w:val="28"/>
          <w:szCs w:val="28"/>
        </w:rPr>
        <w:t>А</w:t>
      </w:r>
      <w:r w:rsidRPr="003F6F35">
        <w:rPr>
          <w:rStyle w:val="2135pt"/>
          <w:b w:val="0"/>
          <w:sz w:val="28"/>
          <w:szCs w:val="28"/>
        </w:rPr>
        <w:t>дминистрации</w:t>
      </w:r>
      <w:r>
        <w:rPr>
          <w:rStyle w:val="2135pt"/>
          <w:b w:val="0"/>
          <w:sz w:val="28"/>
          <w:szCs w:val="28"/>
        </w:rPr>
        <w:t>.</w:t>
      </w:r>
    </w:p>
    <w:p w:rsidR="00B71770" w:rsidRDefault="00B71770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4.</w:t>
      </w:r>
      <w:r w:rsidR="00E47539">
        <w:rPr>
          <w:rStyle w:val="2135pt"/>
          <w:b w:val="0"/>
          <w:sz w:val="28"/>
          <w:szCs w:val="28"/>
        </w:rPr>
        <w:t>2</w:t>
      </w:r>
      <w:r w:rsidR="00E72FA4">
        <w:rPr>
          <w:rStyle w:val="2135pt"/>
          <w:b w:val="0"/>
          <w:sz w:val="28"/>
          <w:szCs w:val="28"/>
        </w:rPr>
        <w:t>6</w:t>
      </w:r>
      <w:r>
        <w:rPr>
          <w:rStyle w:val="2135pt"/>
          <w:b w:val="0"/>
          <w:sz w:val="28"/>
          <w:szCs w:val="28"/>
        </w:rPr>
        <w:t>. Учет, регистрация и направление входящей корреспонденции, отправка исходящих служебных документов.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E47539">
        <w:rPr>
          <w:rStyle w:val="2135pt"/>
          <w:b w:val="0"/>
          <w:sz w:val="28"/>
          <w:szCs w:val="28"/>
        </w:rPr>
        <w:t>2</w:t>
      </w:r>
      <w:r w:rsidR="0009588E">
        <w:rPr>
          <w:rStyle w:val="2135pt"/>
          <w:b w:val="0"/>
          <w:sz w:val="28"/>
          <w:szCs w:val="28"/>
        </w:rPr>
        <w:t>7</w:t>
      </w:r>
      <w:r w:rsidR="00B71770">
        <w:rPr>
          <w:rStyle w:val="2135pt"/>
          <w:b w:val="0"/>
          <w:sz w:val="28"/>
          <w:szCs w:val="28"/>
        </w:rPr>
        <w:t>. Формирование архивных фондов Администрации.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09588E">
        <w:rPr>
          <w:rStyle w:val="2135pt"/>
          <w:b w:val="0"/>
          <w:sz w:val="28"/>
          <w:szCs w:val="28"/>
        </w:rPr>
        <w:t>28</w:t>
      </w:r>
      <w:r w:rsidR="00B71770">
        <w:rPr>
          <w:rStyle w:val="2135pt"/>
          <w:b w:val="0"/>
          <w:sz w:val="28"/>
          <w:szCs w:val="28"/>
        </w:rPr>
        <w:t>. Наполнение и организация работы официального сайта муниципального образования Саянский район Красноярского края.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09588E">
        <w:rPr>
          <w:rStyle w:val="2135pt"/>
          <w:b w:val="0"/>
          <w:sz w:val="28"/>
          <w:szCs w:val="28"/>
        </w:rPr>
        <w:t>29</w:t>
      </w:r>
      <w:r w:rsidR="00B71770">
        <w:rPr>
          <w:rStyle w:val="2135pt"/>
          <w:b w:val="0"/>
          <w:sz w:val="28"/>
          <w:szCs w:val="28"/>
        </w:rPr>
        <w:t>. Организация межведомственного информационного взаимодействия.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E47539">
        <w:rPr>
          <w:rStyle w:val="2135pt"/>
          <w:b w:val="0"/>
          <w:sz w:val="28"/>
          <w:szCs w:val="28"/>
        </w:rPr>
        <w:t>3</w:t>
      </w:r>
      <w:r w:rsidR="0009588E">
        <w:rPr>
          <w:rStyle w:val="2135pt"/>
          <w:b w:val="0"/>
          <w:sz w:val="28"/>
          <w:szCs w:val="28"/>
        </w:rPr>
        <w:t>0</w:t>
      </w:r>
      <w:r w:rsidR="00B71770">
        <w:rPr>
          <w:rStyle w:val="2135pt"/>
          <w:b w:val="0"/>
          <w:sz w:val="28"/>
          <w:szCs w:val="28"/>
        </w:rPr>
        <w:t>.</w:t>
      </w:r>
      <w:r w:rsidR="00B71770" w:rsidRPr="00BD4C38">
        <w:rPr>
          <w:sz w:val="28"/>
          <w:szCs w:val="28"/>
        </w:rPr>
        <w:t xml:space="preserve"> </w:t>
      </w:r>
      <w:r w:rsidR="00B71770" w:rsidRPr="00F87472">
        <w:rPr>
          <w:sz w:val="28"/>
          <w:szCs w:val="28"/>
        </w:rPr>
        <w:t>Подгот</w:t>
      </w:r>
      <w:r w:rsidR="00B71770">
        <w:rPr>
          <w:sz w:val="28"/>
          <w:szCs w:val="28"/>
        </w:rPr>
        <w:t>овка</w:t>
      </w:r>
      <w:r w:rsidR="00B71770" w:rsidRPr="00F87472">
        <w:rPr>
          <w:sz w:val="28"/>
          <w:szCs w:val="28"/>
        </w:rPr>
        <w:t xml:space="preserve"> и направл</w:t>
      </w:r>
      <w:r w:rsidR="00B71770">
        <w:rPr>
          <w:sz w:val="28"/>
          <w:szCs w:val="28"/>
        </w:rPr>
        <w:t>ение</w:t>
      </w:r>
      <w:r w:rsidR="00B71770" w:rsidRPr="00F87472">
        <w:rPr>
          <w:sz w:val="28"/>
          <w:szCs w:val="28"/>
        </w:rPr>
        <w:t xml:space="preserve"> поздравлени</w:t>
      </w:r>
      <w:r w:rsidR="00B71770">
        <w:rPr>
          <w:sz w:val="28"/>
          <w:szCs w:val="28"/>
        </w:rPr>
        <w:t>й</w:t>
      </w:r>
      <w:r w:rsidR="00B71770" w:rsidRPr="00F87472">
        <w:rPr>
          <w:sz w:val="28"/>
          <w:szCs w:val="28"/>
        </w:rPr>
        <w:t>, объявлени</w:t>
      </w:r>
      <w:r w:rsidR="00B71770">
        <w:rPr>
          <w:sz w:val="28"/>
          <w:szCs w:val="28"/>
        </w:rPr>
        <w:t>й и текстов статей</w:t>
      </w:r>
      <w:r w:rsidR="00B71770" w:rsidRPr="00F87472">
        <w:rPr>
          <w:sz w:val="28"/>
          <w:szCs w:val="28"/>
        </w:rPr>
        <w:t xml:space="preserve"> от </w:t>
      </w:r>
      <w:r w:rsidR="00B71770">
        <w:rPr>
          <w:sz w:val="28"/>
          <w:szCs w:val="28"/>
        </w:rPr>
        <w:t>Г</w:t>
      </w:r>
      <w:r w:rsidR="00B71770" w:rsidRPr="00F87472">
        <w:rPr>
          <w:sz w:val="28"/>
          <w:szCs w:val="28"/>
        </w:rPr>
        <w:t>лавы района и администрации Саянского района в общественно-политическую газету Саянского района «ПРИСАЯНЬЕ»</w:t>
      </w:r>
      <w:r w:rsidR="00B71770">
        <w:rPr>
          <w:sz w:val="28"/>
          <w:szCs w:val="28"/>
        </w:rPr>
        <w:t>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rStyle w:val="2135pt"/>
          <w:b w:val="0"/>
          <w:sz w:val="28"/>
          <w:szCs w:val="28"/>
        </w:rPr>
        <w:lastRenderedPageBreak/>
        <w:t>4</w:t>
      </w:r>
      <w:r w:rsidR="00B71770">
        <w:rPr>
          <w:rStyle w:val="2135pt"/>
          <w:b w:val="0"/>
          <w:sz w:val="28"/>
          <w:szCs w:val="28"/>
        </w:rPr>
        <w:t>.</w:t>
      </w:r>
      <w:r w:rsidR="00E47539">
        <w:rPr>
          <w:rStyle w:val="2135pt"/>
          <w:b w:val="0"/>
          <w:sz w:val="28"/>
          <w:szCs w:val="28"/>
        </w:rPr>
        <w:t>3</w:t>
      </w:r>
      <w:r w:rsidR="0009588E">
        <w:rPr>
          <w:rStyle w:val="2135pt"/>
          <w:b w:val="0"/>
          <w:sz w:val="28"/>
          <w:szCs w:val="28"/>
        </w:rPr>
        <w:t>1</w:t>
      </w:r>
      <w:r w:rsidR="00B71770">
        <w:rPr>
          <w:rStyle w:val="2135pt"/>
          <w:b w:val="0"/>
          <w:sz w:val="28"/>
          <w:szCs w:val="28"/>
        </w:rPr>
        <w:t xml:space="preserve">. </w:t>
      </w:r>
      <w:r w:rsidR="00B71770">
        <w:rPr>
          <w:sz w:val="28"/>
          <w:szCs w:val="28"/>
        </w:rPr>
        <w:t>Осуществление работы по подготовке заседаний и совещаний, проводимых Главой района.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2</w:t>
      </w:r>
      <w:r w:rsidR="00B71770">
        <w:rPr>
          <w:sz w:val="28"/>
          <w:szCs w:val="28"/>
        </w:rPr>
        <w:t>. Ведение учета и отчетности в сфере своей компетенции.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3</w:t>
      </w:r>
      <w:r w:rsidR="00B71770">
        <w:rPr>
          <w:sz w:val="28"/>
          <w:szCs w:val="28"/>
        </w:rPr>
        <w:t>. Создание информационно-технических условий для оказания Администрацией качественных информационных услуг населению и юридическим лицам.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4</w:t>
      </w:r>
      <w:r w:rsidR="00B71770">
        <w:rPr>
          <w:sz w:val="28"/>
          <w:szCs w:val="28"/>
        </w:rPr>
        <w:t>. Освоение и внедрение программного обеспечения, адаптация программного обеспечения для решения текущих задач.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5</w:t>
      </w:r>
      <w:r w:rsidR="00B71770">
        <w:rPr>
          <w:sz w:val="28"/>
          <w:szCs w:val="28"/>
        </w:rPr>
        <w:t>. Обеспечение функционирования средств телекоммуникаций и сетевого администрирования, антивирусного контроля информации.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6</w:t>
      </w:r>
      <w:r w:rsidR="00B71770">
        <w:rPr>
          <w:sz w:val="28"/>
          <w:szCs w:val="28"/>
        </w:rPr>
        <w:t xml:space="preserve">. </w:t>
      </w:r>
      <w:r w:rsidR="00B71770" w:rsidRPr="00264FFA">
        <w:rPr>
          <w:sz w:val="28"/>
          <w:szCs w:val="28"/>
        </w:rPr>
        <w:t xml:space="preserve">Техническое сопровождение и обслуживание </w:t>
      </w:r>
      <w:r w:rsidR="00B71770">
        <w:rPr>
          <w:sz w:val="28"/>
          <w:szCs w:val="28"/>
        </w:rPr>
        <w:t>оргтехники</w:t>
      </w:r>
      <w:r w:rsidR="00B71770" w:rsidRPr="00264FFA">
        <w:rPr>
          <w:sz w:val="28"/>
          <w:szCs w:val="28"/>
        </w:rPr>
        <w:t>, необходимых периферийных устройств</w:t>
      </w:r>
      <w:r w:rsidR="00B71770">
        <w:rPr>
          <w:sz w:val="28"/>
          <w:szCs w:val="28"/>
        </w:rPr>
        <w:t>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3</w:t>
      </w:r>
      <w:r w:rsidR="0009588E">
        <w:rPr>
          <w:sz w:val="28"/>
          <w:szCs w:val="28"/>
        </w:rPr>
        <w:t>7</w:t>
      </w:r>
      <w:r w:rsidR="00B71770">
        <w:rPr>
          <w:sz w:val="28"/>
          <w:szCs w:val="28"/>
        </w:rPr>
        <w:t>. О</w:t>
      </w:r>
      <w:r w:rsidR="00B71770" w:rsidRPr="00264FFA">
        <w:rPr>
          <w:sz w:val="28"/>
          <w:szCs w:val="28"/>
        </w:rPr>
        <w:t>беспечение и контроль правильности эксплуатации компьютерной техники и программного обеспечения в структурных подразделениях Администрации.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09588E">
        <w:rPr>
          <w:sz w:val="28"/>
          <w:szCs w:val="28"/>
        </w:rPr>
        <w:t>38</w:t>
      </w:r>
      <w:r w:rsidR="00B71770">
        <w:rPr>
          <w:sz w:val="28"/>
          <w:szCs w:val="28"/>
        </w:rPr>
        <w:t>. К</w:t>
      </w:r>
      <w:r w:rsidR="00B71770" w:rsidRPr="00264FFA">
        <w:rPr>
          <w:sz w:val="28"/>
          <w:szCs w:val="28"/>
        </w:rPr>
        <w:t>онсультация сотрудников Администрации района по вопросам эксплуатации компьютерной техники и использования прикладных программ</w:t>
      </w:r>
      <w:r w:rsidR="00B71770">
        <w:rPr>
          <w:sz w:val="28"/>
          <w:szCs w:val="28"/>
        </w:rPr>
        <w:t>.</w:t>
      </w:r>
    </w:p>
    <w:p w:rsidR="00B71770" w:rsidRPr="00264FFA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09588E">
        <w:rPr>
          <w:sz w:val="28"/>
          <w:szCs w:val="28"/>
        </w:rPr>
        <w:t>39</w:t>
      </w:r>
      <w:r w:rsidR="00B71770">
        <w:rPr>
          <w:sz w:val="28"/>
          <w:szCs w:val="28"/>
        </w:rPr>
        <w:t>. О</w:t>
      </w:r>
      <w:r w:rsidR="00B71770" w:rsidRPr="00264FFA">
        <w:rPr>
          <w:sz w:val="28"/>
          <w:szCs w:val="28"/>
        </w:rPr>
        <w:t>существление установки, настройки, профилактики, технического обслуживания программного обеспечения, диагностики неисправностей, устранения неполадок и несложного ремонта компьютерной техники, серверного и сетевого оборудования.</w:t>
      </w:r>
    </w:p>
    <w:p w:rsidR="00B71770" w:rsidRPr="00264FFA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 w:rsidRPr="00264FFA">
        <w:rPr>
          <w:sz w:val="28"/>
          <w:szCs w:val="28"/>
        </w:rPr>
        <w:t>.</w:t>
      </w:r>
      <w:r w:rsidR="0009588E">
        <w:rPr>
          <w:sz w:val="28"/>
          <w:szCs w:val="28"/>
        </w:rPr>
        <w:t>40</w:t>
      </w:r>
      <w:r w:rsidR="00B71770" w:rsidRPr="00264FFA">
        <w:rPr>
          <w:sz w:val="28"/>
          <w:szCs w:val="28"/>
        </w:rPr>
        <w:t xml:space="preserve">. </w:t>
      </w:r>
      <w:r w:rsidR="00B71770">
        <w:rPr>
          <w:sz w:val="28"/>
          <w:szCs w:val="28"/>
        </w:rPr>
        <w:t>П</w:t>
      </w:r>
      <w:r w:rsidR="00B71770" w:rsidRPr="00264FFA">
        <w:rPr>
          <w:sz w:val="28"/>
          <w:szCs w:val="28"/>
        </w:rPr>
        <w:t>ресечение случаев нецелевого использования сотрудниками структурных подразделений Администрации района внутренних и внешних информационных ресурсов;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09588E">
        <w:rPr>
          <w:sz w:val="28"/>
          <w:szCs w:val="28"/>
        </w:rPr>
        <w:t>41</w:t>
      </w:r>
      <w:r w:rsidR="00B71770">
        <w:rPr>
          <w:sz w:val="28"/>
          <w:szCs w:val="28"/>
        </w:rPr>
        <w:t>. Формирование свободного перечня муниципальных услуг Саянского района.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C91DD5">
        <w:rPr>
          <w:sz w:val="28"/>
          <w:szCs w:val="28"/>
        </w:rPr>
        <w:t>42</w:t>
      </w:r>
      <w:r w:rsidR="00B71770">
        <w:rPr>
          <w:sz w:val="28"/>
          <w:szCs w:val="28"/>
        </w:rPr>
        <w:t>. Размещение сведений в Сводный реестр государственных и муниципальных услуг Красноярского края.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C91DD5">
        <w:rPr>
          <w:sz w:val="28"/>
          <w:szCs w:val="28"/>
        </w:rPr>
        <w:t>43</w:t>
      </w:r>
      <w:r w:rsidR="00B71770">
        <w:rPr>
          <w:sz w:val="28"/>
          <w:szCs w:val="28"/>
        </w:rPr>
        <w:t>. Разработка и формирование плана закупок товаров, работ, услуг для обеспечения муниципальных нужд Администрации.</w:t>
      </w:r>
    </w:p>
    <w:p w:rsidR="00B71770" w:rsidRDefault="00917DAB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</w:t>
      </w:r>
      <w:r w:rsidR="00B71770">
        <w:rPr>
          <w:sz w:val="28"/>
          <w:szCs w:val="28"/>
        </w:rPr>
        <w:t>.</w:t>
      </w:r>
      <w:r w:rsidR="00E47539">
        <w:rPr>
          <w:sz w:val="28"/>
          <w:szCs w:val="28"/>
        </w:rPr>
        <w:t>4</w:t>
      </w:r>
      <w:r w:rsidR="00C91DD5">
        <w:rPr>
          <w:sz w:val="28"/>
          <w:szCs w:val="28"/>
        </w:rPr>
        <w:t>4</w:t>
      </w:r>
      <w:r w:rsidR="00B71770">
        <w:rPr>
          <w:sz w:val="28"/>
          <w:szCs w:val="28"/>
        </w:rPr>
        <w:t>. Осуществление подготовки и размещения в единой информационной системе извещений об осуществлении закупок.</w:t>
      </w:r>
    </w:p>
    <w:p w:rsidR="00B2758E" w:rsidRDefault="002C3F0A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E47539">
        <w:rPr>
          <w:sz w:val="28"/>
          <w:szCs w:val="28"/>
        </w:rPr>
        <w:t>4</w:t>
      </w:r>
      <w:r w:rsidR="00C91DD5">
        <w:rPr>
          <w:sz w:val="28"/>
          <w:szCs w:val="28"/>
        </w:rPr>
        <w:t>5</w:t>
      </w:r>
      <w:proofErr w:type="gramStart"/>
      <w:r w:rsidRPr="002C3F0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 w:rsidRPr="003F2634">
        <w:rPr>
          <w:sz w:val="28"/>
          <w:szCs w:val="28"/>
        </w:rPr>
        <w:t xml:space="preserve">нформирует Главу района об уровне удовлетворенности населения деятельностью органов местного самоуправления </w:t>
      </w:r>
      <w:r>
        <w:rPr>
          <w:sz w:val="28"/>
          <w:szCs w:val="28"/>
        </w:rPr>
        <w:t>Саянского</w:t>
      </w:r>
      <w:r w:rsidRPr="003F2634">
        <w:rPr>
          <w:sz w:val="28"/>
          <w:szCs w:val="28"/>
        </w:rPr>
        <w:t xml:space="preserve"> района, в том числе их информационной открытостью</w:t>
      </w:r>
      <w:r>
        <w:rPr>
          <w:sz w:val="28"/>
          <w:szCs w:val="28"/>
        </w:rPr>
        <w:t>.</w:t>
      </w:r>
    </w:p>
    <w:p w:rsidR="00B2758E" w:rsidRPr="001801A0" w:rsidRDefault="00B2758E" w:rsidP="00B2758E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</w:t>
      </w:r>
      <w:r w:rsidR="00C91DD5">
        <w:rPr>
          <w:sz w:val="28"/>
          <w:szCs w:val="28"/>
        </w:rPr>
        <w:t>46</w:t>
      </w:r>
      <w:r>
        <w:rPr>
          <w:sz w:val="28"/>
          <w:szCs w:val="28"/>
        </w:rPr>
        <w:t>. О</w:t>
      </w:r>
      <w:r w:rsidRPr="001801A0">
        <w:rPr>
          <w:sz w:val="28"/>
          <w:szCs w:val="28"/>
        </w:rPr>
        <w:t xml:space="preserve">существляет подготовку, обновление и рассылку списков служебных телефонов специалистов </w:t>
      </w:r>
      <w:r>
        <w:rPr>
          <w:sz w:val="28"/>
          <w:szCs w:val="28"/>
        </w:rPr>
        <w:t>А</w:t>
      </w:r>
      <w:r w:rsidRPr="001801A0">
        <w:rPr>
          <w:sz w:val="28"/>
          <w:szCs w:val="28"/>
        </w:rPr>
        <w:t>дминистраций, отраслевых органов Администрации, специалистов Администраци</w:t>
      </w:r>
      <w:r>
        <w:rPr>
          <w:sz w:val="28"/>
          <w:szCs w:val="28"/>
        </w:rPr>
        <w:t>й</w:t>
      </w:r>
      <w:r w:rsidRPr="001801A0">
        <w:rPr>
          <w:sz w:val="28"/>
          <w:szCs w:val="28"/>
        </w:rPr>
        <w:t xml:space="preserve"> сельских поселений, руководителей учреждений, организаций, предприятий, действующих на территории </w:t>
      </w:r>
      <w:r>
        <w:rPr>
          <w:sz w:val="28"/>
          <w:szCs w:val="28"/>
        </w:rPr>
        <w:t>Саянского</w:t>
      </w:r>
      <w:r w:rsidRPr="001801A0">
        <w:rPr>
          <w:sz w:val="28"/>
          <w:szCs w:val="28"/>
        </w:rPr>
        <w:t xml:space="preserve"> района;</w:t>
      </w:r>
    </w:p>
    <w:p w:rsidR="00B2758E" w:rsidRDefault="00E47539" w:rsidP="00B7177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  <w:szCs w:val="28"/>
        </w:rPr>
      </w:pPr>
      <w:r>
        <w:rPr>
          <w:sz w:val="28"/>
          <w:szCs w:val="28"/>
        </w:rPr>
        <w:t>4.4</w:t>
      </w:r>
      <w:r w:rsidR="00C91DD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4753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4EFA">
        <w:rPr>
          <w:sz w:val="28"/>
          <w:szCs w:val="28"/>
        </w:rPr>
        <w:t>сполняет иные функции, не противоречащие основным целям и задачам деятельности отдела</w:t>
      </w:r>
      <w:r w:rsidR="000957D0">
        <w:rPr>
          <w:sz w:val="28"/>
          <w:szCs w:val="28"/>
        </w:rPr>
        <w:t>.</w:t>
      </w:r>
    </w:p>
    <w:p w:rsidR="008632B6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D6510C">
        <w:rPr>
          <w:b/>
          <w:sz w:val="28"/>
          <w:szCs w:val="28"/>
        </w:rPr>
        <w:t xml:space="preserve">5.Права </w:t>
      </w:r>
      <w:r w:rsidR="00E47539">
        <w:rPr>
          <w:b/>
          <w:sz w:val="28"/>
          <w:szCs w:val="28"/>
        </w:rPr>
        <w:t>О</w:t>
      </w:r>
      <w:r w:rsidRPr="00D6510C">
        <w:rPr>
          <w:b/>
          <w:sz w:val="28"/>
          <w:szCs w:val="28"/>
        </w:rPr>
        <w:t>тдела</w:t>
      </w:r>
    </w:p>
    <w:p w:rsidR="008632B6" w:rsidRPr="001A51EF" w:rsidRDefault="00E47539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исполнения полномочий установленных настоящим Положением О</w:t>
      </w:r>
      <w:r w:rsidR="008632B6" w:rsidRPr="001A51EF">
        <w:rPr>
          <w:sz w:val="28"/>
          <w:szCs w:val="28"/>
        </w:rPr>
        <w:t>тдел вправе: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27636C">
        <w:rPr>
          <w:sz w:val="28"/>
          <w:szCs w:val="28"/>
        </w:rPr>
        <w:t>Принимать участие в рассмотрении и решении вопросов, входящих в компетенцию Отдела.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5.2. З</w:t>
      </w:r>
      <w:r w:rsidRPr="0027636C">
        <w:rPr>
          <w:sz w:val="28"/>
          <w:szCs w:val="28"/>
        </w:rPr>
        <w:t>апрашивать и получать от структурных подразделений Администрации аналитические материалы, предложения по сводным планам работы и мероприятиям информацию об их выполнении, а также другие материалы, необходимые для организационного обеспечения деятельности Главы района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5.3. П</w:t>
      </w:r>
      <w:r w:rsidRPr="0027636C">
        <w:rPr>
          <w:sz w:val="28"/>
          <w:szCs w:val="28"/>
        </w:rPr>
        <w:t>ользоваться в установленном порядке информацией, находящейся в распоряжении Администрации, материально-техническими ресурсами, необходимыми для осуществления полномочий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5.4. Т</w:t>
      </w:r>
      <w:r w:rsidRPr="0027636C">
        <w:rPr>
          <w:sz w:val="28"/>
          <w:szCs w:val="28"/>
        </w:rPr>
        <w:t>ребовать от структурных подразделений Администрации района выполнения единых требований в сфере делопроизводства, в работе с информацией ограниченного доступа, текущего планирования деятельности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5.5. В</w:t>
      </w:r>
      <w:r w:rsidRPr="0027636C">
        <w:rPr>
          <w:sz w:val="28"/>
          <w:szCs w:val="28"/>
        </w:rPr>
        <w:t>озвращать на доработку, вносимые на рассмотрение Главы района, проекты правовых и распорядительных актов, если они подготовлены с отступлением от установленных Инструкцией по делопроизводству правил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5.6. В</w:t>
      </w:r>
      <w:r w:rsidRPr="0027636C">
        <w:rPr>
          <w:sz w:val="28"/>
          <w:szCs w:val="28"/>
        </w:rPr>
        <w:t>носить на рассмотрение руководства Администрации предложения, проекты постановлений и распоряжений по вопросам деятельности Отдела;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5.7. П</w:t>
      </w:r>
      <w:r w:rsidRPr="0027636C">
        <w:rPr>
          <w:sz w:val="28"/>
          <w:szCs w:val="28"/>
        </w:rPr>
        <w:t>роводить инструктирование муниципальных служащих Администрации по вопросам, решаемым Отделом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5.8. П</w:t>
      </w:r>
      <w:r w:rsidRPr="0027636C">
        <w:rPr>
          <w:sz w:val="28"/>
          <w:szCs w:val="28"/>
        </w:rPr>
        <w:t>ользоваться в установленном порядке базами данных Администрац</w:t>
      </w:r>
      <w:proofErr w:type="gramStart"/>
      <w:r w:rsidRPr="0027636C">
        <w:rPr>
          <w:sz w:val="28"/>
          <w:szCs w:val="28"/>
        </w:rPr>
        <w:t>ии и её</w:t>
      </w:r>
      <w:proofErr w:type="gramEnd"/>
      <w:r w:rsidRPr="0027636C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5.9. П</w:t>
      </w:r>
      <w:r w:rsidRPr="0027636C">
        <w:rPr>
          <w:sz w:val="28"/>
          <w:szCs w:val="28"/>
        </w:rPr>
        <w:t>ривлекать в установленном порядке для подготовки проектов постановлений и распоряжений Главы</w:t>
      </w:r>
      <w:r>
        <w:rPr>
          <w:sz w:val="28"/>
          <w:szCs w:val="28"/>
        </w:rPr>
        <w:t xml:space="preserve"> района</w:t>
      </w:r>
      <w:r w:rsidRPr="0027636C">
        <w:rPr>
          <w:sz w:val="28"/>
          <w:szCs w:val="28"/>
        </w:rPr>
        <w:t xml:space="preserve"> и Администрации, а также других документов правового характера специалистов структурных подразделений Администрации по согласованию с их руководителями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5.10. В</w:t>
      </w:r>
      <w:r w:rsidRPr="0027636C">
        <w:rPr>
          <w:sz w:val="28"/>
          <w:szCs w:val="28"/>
        </w:rPr>
        <w:t xml:space="preserve">заимодействовать в установленном порядке с органами местного самоуправления </w:t>
      </w:r>
      <w:r>
        <w:rPr>
          <w:sz w:val="28"/>
          <w:szCs w:val="28"/>
        </w:rPr>
        <w:t>Саянского</w:t>
      </w:r>
      <w:r w:rsidRPr="002763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47539" w:rsidRPr="0027636C" w:rsidRDefault="00E47539" w:rsidP="00E47539">
      <w:pPr>
        <w:rPr>
          <w:sz w:val="28"/>
          <w:szCs w:val="28"/>
        </w:rPr>
      </w:pPr>
      <w:r>
        <w:rPr>
          <w:sz w:val="28"/>
          <w:szCs w:val="28"/>
        </w:rPr>
        <w:t>5.11. О</w:t>
      </w:r>
      <w:r w:rsidRPr="0027636C">
        <w:rPr>
          <w:sz w:val="28"/>
          <w:szCs w:val="28"/>
        </w:rPr>
        <w:t>существлять иные права, предусмотренные действующим законодательством.</w:t>
      </w:r>
      <w:r w:rsidRPr="0027636C">
        <w:rPr>
          <w:b/>
          <w:bCs/>
          <w:sz w:val="28"/>
          <w:szCs w:val="28"/>
        </w:rPr>
        <w:t> </w:t>
      </w:r>
    </w:p>
    <w:p w:rsidR="008632B6" w:rsidRPr="001A51EF" w:rsidRDefault="008632B6" w:rsidP="008632B6">
      <w:pPr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8632B6" w:rsidRPr="00D6510C" w:rsidRDefault="008632B6" w:rsidP="008632B6">
      <w:pPr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D6510C">
        <w:rPr>
          <w:b/>
          <w:sz w:val="28"/>
          <w:szCs w:val="28"/>
        </w:rPr>
        <w:t xml:space="preserve">6.Организация деятельности </w:t>
      </w:r>
      <w:r w:rsidR="00E47539">
        <w:rPr>
          <w:b/>
          <w:sz w:val="28"/>
          <w:szCs w:val="28"/>
        </w:rPr>
        <w:t>О</w:t>
      </w:r>
      <w:r w:rsidRPr="00D6510C">
        <w:rPr>
          <w:b/>
          <w:sz w:val="28"/>
          <w:szCs w:val="28"/>
        </w:rPr>
        <w:t>тдела</w:t>
      </w:r>
    </w:p>
    <w:p w:rsidR="00E47539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6.1.</w:t>
      </w:r>
      <w:r w:rsidR="00E47539">
        <w:rPr>
          <w:sz w:val="28"/>
          <w:szCs w:val="28"/>
        </w:rPr>
        <w:t>Структура Отдела утверждается решением Саянского районного Совета депутатов при утверждении структуры администрации Саянского района.</w:t>
      </w:r>
    </w:p>
    <w:p w:rsidR="004A4467" w:rsidRDefault="00E47539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A4467">
        <w:rPr>
          <w:sz w:val="28"/>
          <w:szCs w:val="28"/>
        </w:rPr>
        <w:t xml:space="preserve">В состав </w:t>
      </w:r>
      <w:r w:rsidR="008632B6" w:rsidRPr="001A51EF">
        <w:rPr>
          <w:sz w:val="28"/>
          <w:szCs w:val="28"/>
        </w:rPr>
        <w:t>Отдел</w:t>
      </w:r>
      <w:r w:rsidR="004A4467">
        <w:rPr>
          <w:sz w:val="28"/>
          <w:szCs w:val="28"/>
        </w:rPr>
        <w:t>а</w:t>
      </w:r>
      <w:r w:rsidR="008632B6" w:rsidRPr="001A51EF">
        <w:rPr>
          <w:sz w:val="28"/>
          <w:szCs w:val="28"/>
        </w:rPr>
        <w:t xml:space="preserve"> </w:t>
      </w:r>
      <w:r w:rsidR="004A4467">
        <w:rPr>
          <w:sz w:val="28"/>
          <w:szCs w:val="28"/>
        </w:rPr>
        <w:t>входит:</w:t>
      </w:r>
    </w:p>
    <w:p w:rsidR="004A4467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  <w:r w:rsidRPr="001A51EF">
        <w:rPr>
          <w:sz w:val="28"/>
          <w:szCs w:val="28"/>
        </w:rPr>
        <w:t>начальник отдела</w:t>
      </w:r>
      <w:r w:rsidR="004A4467">
        <w:rPr>
          <w:sz w:val="28"/>
          <w:szCs w:val="28"/>
        </w:rPr>
        <w:t>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специалист, юрист – 2 ед.;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4A4467">
        <w:rPr>
          <w:sz w:val="28"/>
          <w:szCs w:val="28"/>
        </w:rPr>
        <w:t>едущий специалист по нормативному и кадровому делопроизводству</w:t>
      </w:r>
      <w:r>
        <w:rPr>
          <w:sz w:val="28"/>
          <w:szCs w:val="28"/>
        </w:rPr>
        <w:t>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A4467">
        <w:rPr>
          <w:sz w:val="28"/>
          <w:szCs w:val="28"/>
        </w:rPr>
        <w:t>пециалист 1 категории по размещению заказов</w:t>
      </w:r>
      <w:r>
        <w:rPr>
          <w:sz w:val="28"/>
          <w:szCs w:val="28"/>
        </w:rPr>
        <w:t>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</w:t>
      </w:r>
      <w:r w:rsidRPr="004A4467">
        <w:rPr>
          <w:sz w:val="28"/>
          <w:szCs w:val="28"/>
        </w:rPr>
        <w:t>лопроизводитель</w:t>
      </w:r>
      <w:r>
        <w:rPr>
          <w:sz w:val="28"/>
          <w:szCs w:val="28"/>
        </w:rPr>
        <w:t>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A4467">
        <w:rPr>
          <w:sz w:val="28"/>
          <w:szCs w:val="28"/>
        </w:rPr>
        <w:t>рограммист</w:t>
      </w:r>
      <w:r>
        <w:rPr>
          <w:sz w:val="28"/>
          <w:szCs w:val="28"/>
        </w:rPr>
        <w:t xml:space="preserve"> – 2 ед.;</w:t>
      </w:r>
    </w:p>
    <w:p w:rsidR="004A4467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секретарь-стенографист.</w:t>
      </w:r>
    </w:p>
    <w:p w:rsidR="008632B6" w:rsidRPr="001A51EF" w:rsidRDefault="004A4467" w:rsidP="008632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="008632B6" w:rsidRPr="001A5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и другие сотрудники Отдела </w:t>
      </w:r>
      <w:r w:rsidR="008632B6" w:rsidRPr="001A51EF">
        <w:rPr>
          <w:sz w:val="28"/>
          <w:szCs w:val="28"/>
        </w:rPr>
        <w:t>назнача</w:t>
      </w:r>
      <w:r>
        <w:rPr>
          <w:sz w:val="28"/>
          <w:szCs w:val="28"/>
        </w:rPr>
        <w:t>ю</w:t>
      </w:r>
      <w:r w:rsidR="008632B6" w:rsidRPr="001A51EF">
        <w:rPr>
          <w:sz w:val="28"/>
          <w:szCs w:val="28"/>
        </w:rPr>
        <w:t>тся на</w:t>
      </w:r>
      <w:r>
        <w:rPr>
          <w:sz w:val="28"/>
          <w:szCs w:val="28"/>
        </w:rPr>
        <w:t xml:space="preserve"> </w:t>
      </w:r>
      <w:proofErr w:type="gramStart"/>
      <w:r w:rsidR="008632B6" w:rsidRPr="001A51EF">
        <w:rPr>
          <w:sz w:val="28"/>
          <w:szCs w:val="28"/>
        </w:rPr>
        <w:t>должность</w:t>
      </w:r>
      <w:proofErr w:type="gramEnd"/>
      <w:r w:rsidR="008632B6" w:rsidRPr="001A51EF">
        <w:rPr>
          <w:sz w:val="28"/>
          <w:szCs w:val="28"/>
        </w:rPr>
        <w:t xml:space="preserve"> и освобождается от</w:t>
      </w:r>
      <w:r>
        <w:rPr>
          <w:sz w:val="28"/>
          <w:szCs w:val="28"/>
        </w:rPr>
        <w:t xml:space="preserve"> занимаемой</w:t>
      </w:r>
      <w:r w:rsidR="008632B6" w:rsidRPr="001A51EF">
        <w:rPr>
          <w:sz w:val="28"/>
          <w:szCs w:val="28"/>
        </w:rPr>
        <w:t xml:space="preserve"> должности Главой района.</w:t>
      </w:r>
    </w:p>
    <w:p w:rsidR="00E47539" w:rsidRPr="00AD0E2A" w:rsidRDefault="004A4467" w:rsidP="00E47539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sz w:val="28"/>
        </w:rPr>
      </w:pPr>
      <w:r>
        <w:rPr>
          <w:sz w:val="28"/>
        </w:rPr>
        <w:t xml:space="preserve">6.4. </w:t>
      </w:r>
      <w:r w:rsidR="00E47539" w:rsidRPr="00AD0E2A">
        <w:rPr>
          <w:sz w:val="28"/>
        </w:rPr>
        <w:t>Начальник и сотрудники отдела несут персональную ответственность за выполнение возложенных на них обязанностей с учетом прав, предоставленных им настоящим Положением, должностных инструкций.</w:t>
      </w:r>
    </w:p>
    <w:p w:rsidR="008632B6" w:rsidRPr="001A51EF" w:rsidRDefault="008632B6" w:rsidP="008632B6">
      <w:pPr>
        <w:autoSpaceDE w:val="0"/>
        <w:autoSpaceDN w:val="0"/>
        <w:adjustRightInd w:val="0"/>
        <w:rPr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A4467" w:rsidRDefault="004A4467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2F1B5B" w:rsidRDefault="002F1B5B" w:rsidP="00620538">
      <w:pPr>
        <w:jc w:val="center"/>
        <w:rPr>
          <w:b/>
          <w:sz w:val="28"/>
          <w:szCs w:val="28"/>
        </w:rPr>
      </w:pPr>
    </w:p>
    <w:p w:rsidR="002F1B5B" w:rsidRDefault="002F1B5B" w:rsidP="00620538">
      <w:pPr>
        <w:jc w:val="center"/>
        <w:rPr>
          <w:b/>
          <w:sz w:val="28"/>
          <w:szCs w:val="28"/>
        </w:rPr>
      </w:pPr>
    </w:p>
    <w:p w:rsidR="002F1B5B" w:rsidRDefault="002F1B5B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p w:rsidR="004561FC" w:rsidRDefault="004561FC" w:rsidP="00620538">
      <w:pPr>
        <w:jc w:val="center"/>
        <w:rPr>
          <w:b/>
          <w:sz w:val="28"/>
          <w:szCs w:val="28"/>
        </w:rPr>
      </w:pPr>
    </w:p>
    <w:sectPr w:rsidR="004561FC" w:rsidSect="000B2046">
      <w:headerReference w:type="default" r:id="rId7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CF" w:rsidRDefault="00A757CF" w:rsidP="00452DBD">
      <w:r>
        <w:separator/>
      </w:r>
    </w:p>
  </w:endnote>
  <w:endnote w:type="continuationSeparator" w:id="0">
    <w:p w:rsidR="00A757CF" w:rsidRDefault="00A757CF" w:rsidP="00452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CF" w:rsidRDefault="00A757CF" w:rsidP="00452DBD">
      <w:r>
        <w:separator/>
      </w:r>
    </w:p>
  </w:footnote>
  <w:footnote w:type="continuationSeparator" w:id="0">
    <w:p w:rsidR="00A757CF" w:rsidRDefault="00A757CF" w:rsidP="00452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CF" w:rsidRDefault="00A757CF" w:rsidP="00620A64">
    <w:pPr>
      <w:pStyle w:val="a4"/>
      <w:jc w:val="center"/>
    </w:pPr>
  </w:p>
  <w:p w:rsidR="00A757CF" w:rsidRDefault="00A757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FD4"/>
    <w:multiLevelType w:val="hybridMultilevel"/>
    <w:tmpl w:val="C96271AE"/>
    <w:lvl w:ilvl="0" w:tplc="854638EE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D7F707E"/>
    <w:multiLevelType w:val="hybridMultilevel"/>
    <w:tmpl w:val="BDC6FF00"/>
    <w:lvl w:ilvl="0" w:tplc="03589A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C816C6"/>
    <w:multiLevelType w:val="hybridMultilevel"/>
    <w:tmpl w:val="C0B8DFD2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AF3247"/>
    <w:multiLevelType w:val="hybridMultilevel"/>
    <w:tmpl w:val="2BD61258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1827BC5"/>
    <w:multiLevelType w:val="hybridMultilevel"/>
    <w:tmpl w:val="23444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9472D1"/>
    <w:multiLevelType w:val="hybridMultilevel"/>
    <w:tmpl w:val="B63CD24A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CA55F4"/>
    <w:multiLevelType w:val="hybridMultilevel"/>
    <w:tmpl w:val="6CE4DE08"/>
    <w:lvl w:ilvl="0" w:tplc="03589A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60126C"/>
    <w:rsid w:val="0002156D"/>
    <w:rsid w:val="00023E2E"/>
    <w:rsid w:val="00027841"/>
    <w:rsid w:val="00042703"/>
    <w:rsid w:val="00067B40"/>
    <w:rsid w:val="00074CBE"/>
    <w:rsid w:val="0007788B"/>
    <w:rsid w:val="000828C0"/>
    <w:rsid w:val="00085F74"/>
    <w:rsid w:val="000952A7"/>
    <w:rsid w:val="000957D0"/>
    <w:rsid w:val="0009588E"/>
    <w:rsid w:val="000A3E9A"/>
    <w:rsid w:val="000A5B87"/>
    <w:rsid w:val="000B1C55"/>
    <w:rsid w:val="000B2046"/>
    <w:rsid w:val="000B6CBA"/>
    <w:rsid w:val="001111DB"/>
    <w:rsid w:val="00111CFC"/>
    <w:rsid w:val="001237DE"/>
    <w:rsid w:val="00143ED2"/>
    <w:rsid w:val="00144A0D"/>
    <w:rsid w:val="0016158A"/>
    <w:rsid w:val="00162E94"/>
    <w:rsid w:val="00177C45"/>
    <w:rsid w:val="00186B62"/>
    <w:rsid w:val="00187D8A"/>
    <w:rsid w:val="00190C1C"/>
    <w:rsid w:val="001941AD"/>
    <w:rsid w:val="001C2869"/>
    <w:rsid w:val="001C4B01"/>
    <w:rsid w:val="001D4010"/>
    <w:rsid w:val="00200167"/>
    <w:rsid w:val="002045BD"/>
    <w:rsid w:val="00230323"/>
    <w:rsid w:val="002509D2"/>
    <w:rsid w:val="00252874"/>
    <w:rsid w:val="00257587"/>
    <w:rsid w:val="00260FF4"/>
    <w:rsid w:val="00264FFA"/>
    <w:rsid w:val="0027636C"/>
    <w:rsid w:val="0028220D"/>
    <w:rsid w:val="00290E74"/>
    <w:rsid w:val="002955A5"/>
    <w:rsid w:val="00295EE4"/>
    <w:rsid w:val="002A46F4"/>
    <w:rsid w:val="002C3133"/>
    <w:rsid w:val="002C3F0A"/>
    <w:rsid w:val="002C47D1"/>
    <w:rsid w:val="002F1992"/>
    <w:rsid w:val="002F1B5B"/>
    <w:rsid w:val="002F7004"/>
    <w:rsid w:val="003030FC"/>
    <w:rsid w:val="0030444C"/>
    <w:rsid w:val="003047EC"/>
    <w:rsid w:val="00310CB1"/>
    <w:rsid w:val="00325ADE"/>
    <w:rsid w:val="00336CC4"/>
    <w:rsid w:val="00340822"/>
    <w:rsid w:val="00342E58"/>
    <w:rsid w:val="003443D0"/>
    <w:rsid w:val="00344B37"/>
    <w:rsid w:val="0034519A"/>
    <w:rsid w:val="00360DF5"/>
    <w:rsid w:val="0037041E"/>
    <w:rsid w:val="003720DE"/>
    <w:rsid w:val="003775AC"/>
    <w:rsid w:val="003823A4"/>
    <w:rsid w:val="003A06B2"/>
    <w:rsid w:val="003A4B78"/>
    <w:rsid w:val="003C081F"/>
    <w:rsid w:val="003C50A8"/>
    <w:rsid w:val="003D0AE5"/>
    <w:rsid w:val="003E48F9"/>
    <w:rsid w:val="003E7C9F"/>
    <w:rsid w:val="003F6F35"/>
    <w:rsid w:val="00401131"/>
    <w:rsid w:val="004124AE"/>
    <w:rsid w:val="00426D88"/>
    <w:rsid w:val="0043412F"/>
    <w:rsid w:val="00446DE9"/>
    <w:rsid w:val="00447901"/>
    <w:rsid w:val="00452DBD"/>
    <w:rsid w:val="00453CB4"/>
    <w:rsid w:val="004561FC"/>
    <w:rsid w:val="00475215"/>
    <w:rsid w:val="00476F3C"/>
    <w:rsid w:val="004931E2"/>
    <w:rsid w:val="004A22C3"/>
    <w:rsid w:val="004A2CBA"/>
    <w:rsid w:val="004A4467"/>
    <w:rsid w:val="004B0A40"/>
    <w:rsid w:val="004B53E4"/>
    <w:rsid w:val="004C2F1E"/>
    <w:rsid w:val="004C5BAB"/>
    <w:rsid w:val="004D20FC"/>
    <w:rsid w:val="004D69C8"/>
    <w:rsid w:val="004F3765"/>
    <w:rsid w:val="00500B3D"/>
    <w:rsid w:val="00502541"/>
    <w:rsid w:val="0051228D"/>
    <w:rsid w:val="00514CC3"/>
    <w:rsid w:val="00525900"/>
    <w:rsid w:val="00540C58"/>
    <w:rsid w:val="00553244"/>
    <w:rsid w:val="00553421"/>
    <w:rsid w:val="00557120"/>
    <w:rsid w:val="00562022"/>
    <w:rsid w:val="0056617B"/>
    <w:rsid w:val="0056660B"/>
    <w:rsid w:val="0058367C"/>
    <w:rsid w:val="00584C93"/>
    <w:rsid w:val="0059653F"/>
    <w:rsid w:val="005A6646"/>
    <w:rsid w:val="005A7ACE"/>
    <w:rsid w:val="005B45F1"/>
    <w:rsid w:val="005D5D61"/>
    <w:rsid w:val="005F44D8"/>
    <w:rsid w:val="005F77A1"/>
    <w:rsid w:val="006008E1"/>
    <w:rsid w:val="0060126C"/>
    <w:rsid w:val="006040BE"/>
    <w:rsid w:val="00605251"/>
    <w:rsid w:val="00607F99"/>
    <w:rsid w:val="006137A5"/>
    <w:rsid w:val="006162D2"/>
    <w:rsid w:val="00616FA1"/>
    <w:rsid w:val="00620538"/>
    <w:rsid w:val="00620A64"/>
    <w:rsid w:val="006447A8"/>
    <w:rsid w:val="00652AC5"/>
    <w:rsid w:val="0066648B"/>
    <w:rsid w:val="00675198"/>
    <w:rsid w:val="006819AB"/>
    <w:rsid w:val="00696F32"/>
    <w:rsid w:val="0069759F"/>
    <w:rsid w:val="006A1B04"/>
    <w:rsid w:val="006C745C"/>
    <w:rsid w:val="006D1E8C"/>
    <w:rsid w:val="006F4704"/>
    <w:rsid w:val="006F7DAD"/>
    <w:rsid w:val="00720BB6"/>
    <w:rsid w:val="007229CD"/>
    <w:rsid w:val="007230F8"/>
    <w:rsid w:val="00735C01"/>
    <w:rsid w:val="007553F2"/>
    <w:rsid w:val="00756AC6"/>
    <w:rsid w:val="007742BF"/>
    <w:rsid w:val="00783996"/>
    <w:rsid w:val="00792534"/>
    <w:rsid w:val="007953E4"/>
    <w:rsid w:val="007B1987"/>
    <w:rsid w:val="007B697E"/>
    <w:rsid w:val="007B6A0E"/>
    <w:rsid w:val="007C5C93"/>
    <w:rsid w:val="007C64FC"/>
    <w:rsid w:val="007C77DF"/>
    <w:rsid w:val="007E312E"/>
    <w:rsid w:val="007E7294"/>
    <w:rsid w:val="007F2730"/>
    <w:rsid w:val="00803791"/>
    <w:rsid w:val="00803903"/>
    <w:rsid w:val="00804124"/>
    <w:rsid w:val="0081510C"/>
    <w:rsid w:val="0083291B"/>
    <w:rsid w:val="00836CC2"/>
    <w:rsid w:val="0085232D"/>
    <w:rsid w:val="008632B6"/>
    <w:rsid w:val="00864193"/>
    <w:rsid w:val="00866C96"/>
    <w:rsid w:val="00880696"/>
    <w:rsid w:val="008B1C2B"/>
    <w:rsid w:val="008C0369"/>
    <w:rsid w:val="008E56C2"/>
    <w:rsid w:val="008F29A7"/>
    <w:rsid w:val="008F6B1B"/>
    <w:rsid w:val="00902B5D"/>
    <w:rsid w:val="00904499"/>
    <w:rsid w:val="00906078"/>
    <w:rsid w:val="009109F9"/>
    <w:rsid w:val="009147A7"/>
    <w:rsid w:val="00917DAB"/>
    <w:rsid w:val="0092430F"/>
    <w:rsid w:val="009273FF"/>
    <w:rsid w:val="00930829"/>
    <w:rsid w:val="00936924"/>
    <w:rsid w:val="00943159"/>
    <w:rsid w:val="0096124A"/>
    <w:rsid w:val="009721C7"/>
    <w:rsid w:val="00973DAE"/>
    <w:rsid w:val="00982630"/>
    <w:rsid w:val="00994422"/>
    <w:rsid w:val="009A5BE3"/>
    <w:rsid w:val="009A6C68"/>
    <w:rsid w:val="009B7837"/>
    <w:rsid w:val="009C04ED"/>
    <w:rsid w:val="009D16B0"/>
    <w:rsid w:val="009D67F7"/>
    <w:rsid w:val="009F4D89"/>
    <w:rsid w:val="00A00B4E"/>
    <w:rsid w:val="00A0772C"/>
    <w:rsid w:val="00A1165A"/>
    <w:rsid w:val="00A320B0"/>
    <w:rsid w:val="00A330E7"/>
    <w:rsid w:val="00A357DA"/>
    <w:rsid w:val="00A35C0E"/>
    <w:rsid w:val="00A504B0"/>
    <w:rsid w:val="00A53881"/>
    <w:rsid w:val="00A5772C"/>
    <w:rsid w:val="00A6081E"/>
    <w:rsid w:val="00A61786"/>
    <w:rsid w:val="00A64C71"/>
    <w:rsid w:val="00A6745E"/>
    <w:rsid w:val="00A757CF"/>
    <w:rsid w:val="00A8405D"/>
    <w:rsid w:val="00A9217D"/>
    <w:rsid w:val="00A979ED"/>
    <w:rsid w:val="00AA5217"/>
    <w:rsid w:val="00AB4D11"/>
    <w:rsid w:val="00AC2B5A"/>
    <w:rsid w:val="00AD0E2A"/>
    <w:rsid w:val="00AD3DCC"/>
    <w:rsid w:val="00AE14DE"/>
    <w:rsid w:val="00AE343B"/>
    <w:rsid w:val="00AF3DD0"/>
    <w:rsid w:val="00B24B09"/>
    <w:rsid w:val="00B2758E"/>
    <w:rsid w:val="00B35531"/>
    <w:rsid w:val="00B424DA"/>
    <w:rsid w:val="00B50EED"/>
    <w:rsid w:val="00B51412"/>
    <w:rsid w:val="00B51B95"/>
    <w:rsid w:val="00B71770"/>
    <w:rsid w:val="00B71EDF"/>
    <w:rsid w:val="00B74DEA"/>
    <w:rsid w:val="00B8780B"/>
    <w:rsid w:val="00B92665"/>
    <w:rsid w:val="00B950CE"/>
    <w:rsid w:val="00BC49CE"/>
    <w:rsid w:val="00BD4C38"/>
    <w:rsid w:val="00C21749"/>
    <w:rsid w:val="00C34890"/>
    <w:rsid w:val="00C36007"/>
    <w:rsid w:val="00C36C7E"/>
    <w:rsid w:val="00C4369E"/>
    <w:rsid w:val="00C67233"/>
    <w:rsid w:val="00C82AD8"/>
    <w:rsid w:val="00C875B9"/>
    <w:rsid w:val="00C91DD5"/>
    <w:rsid w:val="00C9475F"/>
    <w:rsid w:val="00CA0FAC"/>
    <w:rsid w:val="00CC712E"/>
    <w:rsid w:val="00CD6A68"/>
    <w:rsid w:val="00CF593C"/>
    <w:rsid w:val="00D214C9"/>
    <w:rsid w:val="00D2619C"/>
    <w:rsid w:val="00D31BEA"/>
    <w:rsid w:val="00D3320A"/>
    <w:rsid w:val="00D332C0"/>
    <w:rsid w:val="00D43E73"/>
    <w:rsid w:val="00D5078A"/>
    <w:rsid w:val="00D53D1D"/>
    <w:rsid w:val="00D83BEC"/>
    <w:rsid w:val="00D979DD"/>
    <w:rsid w:val="00DD57FF"/>
    <w:rsid w:val="00DF6621"/>
    <w:rsid w:val="00E054B0"/>
    <w:rsid w:val="00E16B53"/>
    <w:rsid w:val="00E3439A"/>
    <w:rsid w:val="00E47539"/>
    <w:rsid w:val="00E654FD"/>
    <w:rsid w:val="00E72FA4"/>
    <w:rsid w:val="00EA06A7"/>
    <w:rsid w:val="00EA3506"/>
    <w:rsid w:val="00EC43EC"/>
    <w:rsid w:val="00EC7FFE"/>
    <w:rsid w:val="00EE421F"/>
    <w:rsid w:val="00F3344D"/>
    <w:rsid w:val="00F36ABD"/>
    <w:rsid w:val="00F424E8"/>
    <w:rsid w:val="00F512D0"/>
    <w:rsid w:val="00F5717C"/>
    <w:rsid w:val="00F8039D"/>
    <w:rsid w:val="00F84AAB"/>
    <w:rsid w:val="00FA354C"/>
    <w:rsid w:val="00FA62BB"/>
    <w:rsid w:val="00FA7C34"/>
    <w:rsid w:val="00FB0385"/>
    <w:rsid w:val="00FC1513"/>
    <w:rsid w:val="00FC391A"/>
    <w:rsid w:val="00FD3FCB"/>
    <w:rsid w:val="00FD5E9C"/>
    <w:rsid w:val="00FE0FA6"/>
    <w:rsid w:val="00FE197C"/>
    <w:rsid w:val="00FE2F89"/>
    <w:rsid w:val="00FF15B0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2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b/>
      <w:bCs/>
      <w:spacing w:val="-30"/>
      <w:sz w:val="27"/>
      <w:szCs w:val="27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264FF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Жека</cp:lastModifiedBy>
  <cp:revision>4</cp:revision>
  <cp:lastPrinted>2017-09-18T05:55:00Z</cp:lastPrinted>
  <dcterms:created xsi:type="dcterms:W3CDTF">2017-09-18T04:34:00Z</dcterms:created>
  <dcterms:modified xsi:type="dcterms:W3CDTF">2017-09-18T07:34:00Z</dcterms:modified>
</cp:coreProperties>
</file>